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1E0EF" w14:textId="1A59BAE3" w:rsidR="004E04C3" w:rsidRPr="00F76E09" w:rsidRDefault="00AB124E" w:rsidP="005C6ED8">
      <w:pPr>
        <w:ind w:right="-450"/>
        <w:jc w:val="right"/>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4384" behindDoc="0" locked="0" layoutInCell="1" allowOverlap="1" wp14:anchorId="00EB3121" wp14:editId="1D8390D7">
            <wp:simplePos x="0" y="0"/>
            <wp:positionH relativeFrom="margin">
              <wp:posOffset>368300</wp:posOffset>
            </wp:positionH>
            <wp:positionV relativeFrom="paragraph">
              <wp:posOffset>0</wp:posOffset>
            </wp:positionV>
            <wp:extent cx="768350" cy="674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674370"/>
                    </a:xfrm>
                    <a:prstGeom prst="rect">
                      <a:avLst/>
                    </a:prstGeom>
                    <a:noFill/>
                  </pic:spPr>
                </pic:pic>
              </a:graphicData>
            </a:graphic>
            <wp14:sizeRelH relativeFrom="margin">
              <wp14:pctWidth>0</wp14:pctWidth>
            </wp14:sizeRelH>
            <wp14:sizeRelV relativeFrom="margin">
              <wp14:pctHeight>0</wp14:pctHeight>
            </wp14:sizeRelV>
          </wp:anchor>
        </w:drawing>
      </w:r>
      <w:r w:rsidR="005C6ED8" w:rsidRPr="005C6ED8">
        <w:rPr>
          <w:rFonts w:ascii="Times New Roman" w:hAnsi="Times New Roman" w:cs="Times New Roman"/>
          <w:noProof/>
          <w:sz w:val="24"/>
          <w:szCs w:val="24"/>
        </w:rPr>
        <w:t xml:space="preserve"> </w:t>
      </w:r>
      <w:r w:rsidR="005C6ED8" w:rsidRPr="005C6ED8">
        <w:rPr>
          <w:rFonts w:ascii="Times New Roman" w:hAnsi="Times New Roman" w:cs="Times New Roman"/>
          <w:noProof/>
          <w:sz w:val="24"/>
          <w:szCs w:val="24"/>
        </w:rPr>
        <w:drawing>
          <wp:inline distT="0" distB="0" distL="0" distR="0" wp14:anchorId="2CA9588C" wp14:editId="28271D70">
            <wp:extent cx="2520950" cy="544093"/>
            <wp:effectExtent l="0" t="0" r="0" b="8890"/>
            <wp:docPr id="1" name="Picture 1" descr="C:\Users\ki637574\Dropbox\FL LINC Regional Suicide Prevention Specialist Folder\Logos\fcc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637574\Dropbox\FL LINC Regional Suicide Prevention Specialist Folder\Logos\fccm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972" cy="584026"/>
                    </a:xfrm>
                    <a:prstGeom prst="rect">
                      <a:avLst/>
                    </a:prstGeom>
                    <a:noFill/>
                    <a:ln>
                      <a:noFill/>
                    </a:ln>
                  </pic:spPr>
                </pic:pic>
              </a:graphicData>
            </a:graphic>
          </wp:inline>
        </w:drawing>
      </w:r>
    </w:p>
    <w:p w14:paraId="5B584565" w14:textId="77777777" w:rsidR="00980631" w:rsidRDefault="00980631" w:rsidP="00980631">
      <w:pPr>
        <w:spacing w:after="0" w:line="240" w:lineRule="auto"/>
        <w:rPr>
          <w:rFonts w:ascii="Times New Roman" w:hAnsi="Times New Roman" w:cs="Times New Roman"/>
          <w:b/>
          <w:sz w:val="28"/>
          <w:szCs w:val="28"/>
        </w:rPr>
      </w:pPr>
    </w:p>
    <w:p w14:paraId="12318379" w14:textId="7F6368A8" w:rsidR="001A1726" w:rsidRDefault="005C6ED8" w:rsidP="00980631">
      <w:pPr>
        <w:spacing w:after="0" w:line="240" w:lineRule="auto"/>
        <w:jc w:val="center"/>
        <w:rPr>
          <w:rFonts w:ascii="Times New Roman" w:hAnsi="Times New Roman" w:cs="Times New Roman"/>
          <w:sz w:val="24"/>
          <w:szCs w:val="24"/>
        </w:rPr>
      </w:pPr>
      <w:r w:rsidRPr="00F76E09">
        <w:rPr>
          <w:rFonts w:ascii="Times New Roman" w:hAnsi="Times New Roman" w:cs="Times New Roman"/>
          <w:b/>
          <w:sz w:val="28"/>
          <w:szCs w:val="28"/>
        </w:rPr>
        <w:t xml:space="preserve">Florida’s </w:t>
      </w:r>
      <w:r>
        <w:rPr>
          <w:rFonts w:ascii="Times New Roman" w:hAnsi="Times New Roman" w:cs="Times New Roman"/>
          <w:b/>
          <w:sz w:val="28"/>
          <w:szCs w:val="28"/>
        </w:rPr>
        <w:t>Growing P</w:t>
      </w:r>
      <w:r w:rsidRPr="00F76E09">
        <w:rPr>
          <w:rFonts w:ascii="Times New Roman" w:hAnsi="Times New Roman" w:cs="Times New Roman"/>
          <w:b/>
          <w:sz w:val="28"/>
          <w:szCs w:val="28"/>
        </w:rPr>
        <w:t>ublic Health Problem: Suicide</w:t>
      </w:r>
    </w:p>
    <w:p w14:paraId="108D6A7D" w14:textId="77777777" w:rsidR="001A1726" w:rsidRDefault="001A1726" w:rsidP="00CA19C0">
      <w:pPr>
        <w:spacing w:after="0" w:line="240" w:lineRule="auto"/>
        <w:rPr>
          <w:rFonts w:ascii="Times New Roman" w:hAnsi="Times New Roman" w:cs="Times New Roman"/>
          <w:sz w:val="24"/>
          <w:szCs w:val="24"/>
        </w:rPr>
      </w:pPr>
    </w:p>
    <w:p w14:paraId="292F1561" w14:textId="5B4D4E53" w:rsidR="00C64D76" w:rsidRDefault="00C64D76" w:rsidP="00CA19C0">
      <w:pPr>
        <w:spacing w:after="0" w:line="240" w:lineRule="auto"/>
        <w:rPr>
          <w:rFonts w:ascii="Times New Roman" w:hAnsi="Times New Roman" w:cs="Times New Roman"/>
          <w:sz w:val="24"/>
          <w:szCs w:val="24"/>
        </w:rPr>
      </w:pPr>
      <w:r>
        <w:rPr>
          <w:rFonts w:ascii="Times New Roman" w:hAnsi="Times New Roman" w:cs="Times New Roman"/>
          <w:sz w:val="24"/>
          <w:szCs w:val="24"/>
        </w:rPr>
        <w:t>Compared to the national average, Florida’s suicide rate is higher (13.8 vs. 12.93</w:t>
      </w:r>
      <w:r w:rsidR="00830F6B">
        <w:rPr>
          <w:rFonts w:ascii="Times New Roman" w:hAnsi="Times New Roman" w:cs="Times New Roman"/>
          <w:sz w:val="24"/>
          <w:szCs w:val="24"/>
        </w:rPr>
        <w:t xml:space="preserve"> </w:t>
      </w:r>
      <w:r>
        <w:rPr>
          <w:rFonts w:ascii="Times New Roman" w:hAnsi="Times New Roman" w:cs="Times New Roman"/>
          <w:sz w:val="24"/>
          <w:szCs w:val="24"/>
        </w:rPr>
        <w:t xml:space="preserve">per 100,000; CDC, 2014), making it one of the leading causes of death among </w:t>
      </w:r>
      <w:r w:rsidRPr="00710BCF">
        <w:rPr>
          <w:rFonts w:ascii="Times New Roman" w:hAnsi="Times New Roman" w:cs="Times New Roman"/>
          <w:sz w:val="24"/>
          <w:szCs w:val="24"/>
          <w:u w:val="single"/>
        </w:rPr>
        <w:t>all</w:t>
      </w:r>
      <w:r>
        <w:rPr>
          <w:rFonts w:ascii="Times New Roman" w:hAnsi="Times New Roman" w:cs="Times New Roman"/>
          <w:sz w:val="24"/>
          <w:szCs w:val="24"/>
        </w:rPr>
        <w:t xml:space="preserve"> Floridians. Over the last ten years, the overall number of suicides in the state has been on the rise, an increase of 24%</w:t>
      </w:r>
      <w:r w:rsidR="00830F6B">
        <w:rPr>
          <w:rFonts w:ascii="Times New Roman" w:hAnsi="Times New Roman" w:cs="Times New Roman"/>
          <w:sz w:val="24"/>
          <w:szCs w:val="24"/>
        </w:rPr>
        <w:t xml:space="preserve"> (FL DOH, 2016)</w:t>
      </w:r>
      <w:r>
        <w:rPr>
          <w:rFonts w:ascii="Times New Roman" w:hAnsi="Times New Roman" w:cs="Times New Roman"/>
          <w:sz w:val="24"/>
          <w:szCs w:val="24"/>
        </w:rPr>
        <w:t xml:space="preserve">. </w:t>
      </w:r>
    </w:p>
    <w:p w14:paraId="7029D4B1" w14:textId="77777777" w:rsidR="00CA19C0" w:rsidRDefault="00CA19C0" w:rsidP="00CA19C0">
      <w:pPr>
        <w:spacing w:after="0" w:line="240" w:lineRule="auto"/>
        <w:rPr>
          <w:rFonts w:ascii="Times New Roman" w:hAnsi="Times New Roman" w:cs="Times New Roman"/>
          <w:sz w:val="24"/>
          <w:szCs w:val="24"/>
        </w:rPr>
      </w:pPr>
    </w:p>
    <w:p w14:paraId="2BAF2434" w14:textId="7079F1A0" w:rsidR="00830F6B" w:rsidRDefault="00C64D76" w:rsidP="005E31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Increased suicide rates have significantly impacted </w:t>
      </w:r>
      <w:r w:rsidR="00830F6B">
        <w:rPr>
          <w:rFonts w:ascii="Times New Roman" w:hAnsi="Times New Roman" w:cs="Times New Roman"/>
          <w:sz w:val="24"/>
          <w:szCs w:val="24"/>
        </w:rPr>
        <w:t xml:space="preserve">the following </w:t>
      </w:r>
      <w:r w:rsidR="005E31DA">
        <w:rPr>
          <w:rFonts w:ascii="Times New Roman" w:hAnsi="Times New Roman" w:cs="Times New Roman"/>
          <w:sz w:val="24"/>
          <w:szCs w:val="24"/>
        </w:rPr>
        <w:t xml:space="preserve">groups </w:t>
      </w:r>
      <w:r w:rsidR="00830F6B">
        <w:rPr>
          <w:rFonts w:ascii="Times New Roman" w:hAnsi="Times New Roman" w:cs="Times New Roman"/>
          <w:sz w:val="24"/>
          <w:szCs w:val="24"/>
        </w:rPr>
        <w:t>(FL DOH, 2016):</w:t>
      </w:r>
    </w:p>
    <w:p w14:paraId="5D3751FD" w14:textId="143A6062" w:rsidR="00830F6B" w:rsidRPr="00830F6B" w:rsidRDefault="00830F6B" w:rsidP="005E31DA">
      <w:pPr>
        <w:pStyle w:val="ListParagraph"/>
        <w:numPr>
          <w:ilvl w:val="0"/>
          <w:numId w:val="3"/>
        </w:numPr>
        <w:spacing w:after="0" w:line="240" w:lineRule="auto"/>
      </w:pPr>
      <w:r>
        <w:rPr>
          <w:rFonts w:ascii="Times New Roman" w:hAnsi="Times New Roman" w:cs="Times New Roman"/>
          <w:sz w:val="24"/>
          <w:szCs w:val="24"/>
        </w:rPr>
        <w:t>Minorities: S</w:t>
      </w:r>
      <w:r w:rsidR="00C64D76" w:rsidRPr="00830F6B">
        <w:rPr>
          <w:rFonts w:ascii="Times New Roman" w:hAnsi="Times New Roman" w:cs="Times New Roman"/>
          <w:sz w:val="24"/>
          <w:szCs w:val="24"/>
        </w:rPr>
        <w:t>uicides increased by 33% among African Americans and 65% among Hispanics</w:t>
      </w:r>
    </w:p>
    <w:p w14:paraId="4425C79A" w14:textId="77777777" w:rsidR="005E31DA" w:rsidRPr="00F76E09" w:rsidRDefault="005E31DA" w:rsidP="005E31DA">
      <w:pPr>
        <w:pStyle w:val="ListParagraph"/>
        <w:numPr>
          <w:ilvl w:val="0"/>
          <w:numId w:val="3"/>
        </w:numPr>
        <w:spacing w:after="0" w:line="240" w:lineRule="auto"/>
      </w:pPr>
      <w:r>
        <w:rPr>
          <w:rFonts w:ascii="Times New Roman" w:hAnsi="Times New Roman" w:cs="Times New Roman"/>
          <w:sz w:val="24"/>
          <w:szCs w:val="24"/>
        </w:rPr>
        <w:t>Military populations</w:t>
      </w:r>
    </w:p>
    <w:p w14:paraId="350088D8" w14:textId="77777777" w:rsidR="00F76E09" w:rsidRPr="00F76E09" w:rsidRDefault="00F76E09" w:rsidP="005E31DA">
      <w:pPr>
        <w:pStyle w:val="ListParagraph"/>
        <w:numPr>
          <w:ilvl w:val="0"/>
          <w:numId w:val="3"/>
        </w:numPr>
        <w:spacing w:after="0" w:line="240" w:lineRule="auto"/>
      </w:pPr>
      <w:r>
        <w:rPr>
          <w:rFonts w:ascii="Times New Roman" w:hAnsi="Times New Roman" w:cs="Times New Roman"/>
          <w:sz w:val="24"/>
          <w:szCs w:val="24"/>
        </w:rPr>
        <w:t>S</w:t>
      </w:r>
      <w:r w:rsidR="00C64D76" w:rsidRPr="00830F6B">
        <w:rPr>
          <w:rFonts w:ascii="Times New Roman" w:hAnsi="Times New Roman" w:cs="Times New Roman"/>
          <w:sz w:val="24"/>
          <w:szCs w:val="24"/>
        </w:rPr>
        <w:t>pecific age groups</w:t>
      </w:r>
      <w:r>
        <w:rPr>
          <w:rFonts w:ascii="Times New Roman" w:hAnsi="Times New Roman" w:cs="Times New Roman"/>
          <w:sz w:val="24"/>
          <w:szCs w:val="24"/>
        </w:rPr>
        <w:t>:</w:t>
      </w:r>
    </w:p>
    <w:p w14:paraId="387F9CF5" w14:textId="77777777" w:rsidR="00F76E09" w:rsidRPr="00F76E09" w:rsidRDefault="00F76E09" w:rsidP="005E31DA">
      <w:pPr>
        <w:pStyle w:val="ListParagraph"/>
        <w:numPr>
          <w:ilvl w:val="1"/>
          <w:numId w:val="3"/>
        </w:numPr>
        <w:spacing w:after="0" w:line="240" w:lineRule="auto"/>
      </w:pPr>
      <w:r>
        <w:rPr>
          <w:rFonts w:ascii="Times New Roman" w:hAnsi="Times New Roman" w:cs="Times New Roman"/>
          <w:sz w:val="24"/>
          <w:szCs w:val="24"/>
        </w:rPr>
        <w:t>S</w:t>
      </w:r>
      <w:r w:rsidR="00C64D76" w:rsidRPr="00830F6B">
        <w:rPr>
          <w:rFonts w:ascii="Times New Roman" w:hAnsi="Times New Roman" w:cs="Times New Roman"/>
          <w:sz w:val="24"/>
          <w:szCs w:val="24"/>
        </w:rPr>
        <w:t>uicide is the 3</w:t>
      </w:r>
      <w:r w:rsidR="00C64D76" w:rsidRPr="00830F6B">
        <w:rPr>
          <w:rFonts w:ascii="Times New Roman" w:hAnsi="Times New Roman" w:cs="Times New Roman"/>
          <w:sz w:val="24"/>
          <w:szCs w:val="24"/>
          <w:vertAlign w:val="superscript"/>
        </w:rPr>
        <w:t>rd</w:t>
      </w:r>
      <w:r w:rsidR="00C64D76" w:rsidRPr="00830F6B">
        <w:rPr>
          <w:rFonts w:ascii="Times New Roman" w:hAnsi="Times New Roman" w:cs="Times New Roman"/>
          <w:sz w:val="24"/>
          <w:szCs w:val="24"/>
        </w:rPr>
        <w:t xml:space="preserve"> leading cause of death among youth (ages 10-24)</w:t>
      </w:r>
    </w:p>
    <w:p w14:paraId="75105C8F" w14:textId="77777777" w:rsidR="00F76E09" w:rsidRPr="00F76E09" w:rsidRDefault="00C64D76" w:rsidP="005E31DA">
      <w:pPr>
        <w:pStyle w:val="ListParagraph"/>
        <w:numPr>
          <w:ilvl w:val="1"/>
          <w:numId w:val="3"/>
        </w:numPr>
        <w:spacing w:after="0" w:line="240" w:lineRule="auto"/>
      </w:pPr>
      <w:r w:rsidRPr="00830F6B">
        <w:rPr>
          <w:rFonts w:ascii="Times New Roman" w:hAnsi="Times New Roman" w:cs="Times New Roman"/>
          <w:sz w:val="24"/>
          <w:szCs w:val="24"/>
        </w:rPr>
        <w:t>2</w:t>
      </w:r>
      <w:r w:rsidRPr="00830F6B">
        <w:rPr>
          <w:rFonts w:ascii="Times New Roman" w:hAnsi="Times New Roman" w:cs="Times New Roman"/>
          <w:sz w:val="24"/>
          <w:szCs w:val="24"/>
          <w:vertAlign w:val="superscript"/>
        </w:rPr>
        <w:t>nd</w:t>
      </w:r>
      <w:r w:rsidRPr="00830F6B">
        <w:rPr>
          <w:rFonts w:ascii="Times New Roman" w:hAnsi="Times New Roman" w:cs="Times New Roman"/>
          <w:sz w:val="24"/>
          <w:szCs w:val="24"/>
        </w:rPr>
        <w:t xml:space="preserve"> leading cause of death among young adults (ages 25-34)</w:t>
      </w:r>
    </w:p>
    <w:p w14:paraId="0E53FAF0" w14:textId="78710A1C" w:rsidR="00C64D76" w:rsidRPr="005E31DA" w:rsidRDefault="00C64D76" w:rsidP="005C6ED8">
      <w:pPr>
        <w:pStyle w:val="ListParagraph"/>
        <w:numPr>
          <w:ilvl w:val="1"/>
          <w:numId w:val="3"/>
        </w:numPr>
        <w:spacing w:after="0" w:line="240" w:lineRule="auto"/>
      </w:pPr>
      <w:r w:rsidRPr="00830F6B">
        <w:rPr>
          <w:rFonts w:ascii="Times New Roman" w:hAnsi="Times New Roman" w:cs="Times New Roman"/>
          <w:sz w:val="24"/>
          <w:szCs w:val="24"/>
        </w:rPr>
        <w:t>4</w:t>
      </w:r>
      <w:r w:rsidRPr="00830F6B">
        <w:rPr>
          <w:rFonts w:ascii="Times New Roman" w:hAnsi="Times New Roman" w:cs="Times New Roman"/>
          <w:sz w:val="24"/>
          <w:szCs w:val="24"/>
          <w:vertAlign w:val="superscript"/>
        </w:rPr>
        <w:t>th</w:t>
      </w:r>
      <w:r w:rsidRPr="00830F6B">
        <w:rPr>
          <w:rFonts w:ascii="Times New Roman" w:hAnsi="Times New Roman" w:cs="Times New Roman"/>
          <w:sz w:val="24"/>
          <w:szCs w:val="24"/>
        </w:rPr>
        <w:t xml:space="preserve"> and 5</w:t>
      </w:r>
      <w:r w:rsidRPr="00830F6B">
        <w:rPr>
          <w:rFonts w:ascii="Times New Roman" w:hAnsi="Times New Roman" w:cs="Times New Roman"/>
          <w:sz w:val="24"/>
          <w:szCs w:val="24"/>
          <w:vertAlign w:val="superscript"/>
        </w:rPr>
        <w:t>th</w:t>
      </w:r>
      <w:r w:rsidRPr="00830F6B">
        <w:rPr>
          <w:rFonts w:ascii="Times New Roman" w:hAnsi="Times New Roman" w:cs="Times New Roman"/>
          <w:sz w:val="24"/>
          <w:szCs w:val="24"/>
        </w:rPr>
        <w:t xml:space="preserve"> leading cause of death among middle-age adults (ages 35-44 and ages 45-54</w:t>
      </w:r>
      <w:r w:rsidR="00E925D0">
        <w:rPr>
          <w:rFonts w:ascii="Times New Roman" w:hAnsi="Times New Roman" w:cs="Times New Roman"/>
          <w:sz w:val="24"/>
          <w:szCs w:val="24"/>
        </w:rPr>
        <w:t>, respectively)</w:t>
      </w:r>
    </w:p>
    <w:p w14:paraId="11376C95" w14:textId="77777777" w:rsidR="005E31DA" w:rsidRPr="005E31DA" w:rsidRDefault="005E31DA" w:rsidP="005E31DA">
      <w:pPr>
        <w:spacing w:after="0" w:line="240" w:lineRule="auto"/>
      </w:pPr>
    </w:p>
    <w:p w14:paraId="26F50229" w14:textId="3FC2B246" w:rsidR="00E925D0" w:rsidRPr="00E925D0" w:rsidRDefault="005E31DA" w:rsidP="00E925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Youth, in particular, continue </w:t>
      </w:r>
      <w:r w:rsidR="00E925D0">
        <w:rPr>
          <w:rFonts w:ascii="Times New Roman" w:hAnsi="Times New Roman" w:cs="Times New Roman"/>
          <w:sz w:val="24"/>
          <w:szCs w:val="24"/>
        </w:rPr>
        <w:t xml:space="preserve">to be at-risk.  </w:t>
      </w:r>
      <w:r w:rsidR="00E925D0" w:rsidRPr="00E925D0">
        <w:rPr>
          <w:rFonts w:ascii="Times New Roman" w:hAnsi="Times New Roman" w:cs="Times New Roman"/>
          <w:sz w:val="24"/>
          <w:szCs w:val="24"/>
        </w:rPr>
        <w:t>In 2013, Florida’s children and youth represented</w:t>
      </w:r>
      <w:r w:rsidR="00E925D0">
        <w:rPr>
          <w:rFonts w:ascii="Times New Roman" w:hAnsi="Times New Roman" w:cs="Times New Roman"/>
          <w:sz w:val="24"/>
          <w:szCs w:val="24"/>
        </w:rPr>
        <w:t xml:space="preserve"> (see </w:t>
      </w:r>
      <w:r w:rsidR="00D73CF8">
        <w:rPr>
          <w:rFonts w:ascii="Times New Roman" w:hAnsi="Times New Roman" w:cs="Times New Roman"/>
          <w:sz w:val="24"/>
          <w:szCs w:val="24"/>
        </w:rPr>
        <w:t xml:space="preserve">below </w:t>
      </w:r>
      <w:r w:rsidR="00E925D0">
        <w:rPr>
          <w:rFonts w:ascii="Times New Roman" w:hAnsi="Times New Roman" w:cs="Times New Roman"/>
          <w:sz w:val="24"/>
          <w:szCs w:val="24"/>
        </w:rPr>
        <w:t>table</w:t>
      </w:r>
      <w:r w:rsidR="00C868FE">
        <w:rPr>
          <w:rFonts w:ascii="Times New Roman" w:hAnsi="Times New Roman" w:cs="Times New Roman"/>
          <w:sz w:val="24"/>
          <w:szCs w:val="24"/>
        </w:rPr>
        <w:t xml:space="preserve"> and map</w:t>
      </w:r>
      <w:r w:rsidR="00E925D0">
        <w:rPr>
          <w:rFonts w:ascii="Times New Roman" w:hAnsi="Times New Roman" w:cs="Times New Roman"/>
          <w:sz w:val="24"/>
          <w:szCs w:val="24"/>
        </w:rPr>
        <w:t xml:space="preserve"> of suicide deaths per county):</w:t>
      </w:r>
    </w:p>
    <w:p w14:paraId="20609FDC" w14:textId="77777777" w:rsidR="00E925D0" w:rsidRPr="00E925D0" w:rsidRDefault="00E925D0" w:rsidP="00E925D0">
      <w:pPr>
        <w:pStyle w:val="ListParagraph"/>
        <w:numPr>
          <w:ilvl w:val="0"/>
          <w:numId w:val="1"/>
        </w:numPr>
        <w:spacing w:after="0" w:line="240" w:lineRule="auto"/>
        <w:rPr>
          <w:rFonts w:ascii="Times New Roman" w:hAnsi="Times New Roman" w:cs="Times New Roman"/>
          <w:sz w:val="24"/>
          <w:szCs w:val="24"/>
        </w:rPr>
      </w:pPr>
      <w:r w:rsidRPr="00E925D0">
        <w:rPr>
          <w:rFonts w:ascii="Times New Roman" w:hAnsi="Times New Roman" w:cs="Times New Roman"/>
          <w:sz w:val="24"/>
          <w:szCs w:val="24"/>
        </w:rPr>
        <w:t xml:space="preserve">4,752 Emergency Department visits for suicide attempts </w:t>
      </w:r>
    </w:p>
    <w:p w14:paraId="2E4AE02D" w14:textId="77777777" w:rsidR="00E925D0" w:rsidRDefault="00E925D0" w:rsidP="00E925D0">
      <w:pPr>
        <w:pStyle w:val="ListParagraph"/>
        <w:numPr>
          <w:ilvl w:val="0"/>
          <w:numId w:val="1"/>
        </w:numPr>
        <w:spacing w:after="0" w:line="240" w:lineRule="auto"/>
        <w:rPr>
          <w:rFonts w:ascii="Times New Roman" w:hAnsi="Times New Roman" w:cs="Times New Roman"/>
          <w:sz w:val="24"/>
          <w:szCs w:val="24"/>
        </w:rPr>
      </w:pPr>
      <w:r w:rsidRPr="00E925D0">
        <w:rPr>
          <w:rFonts w:ascii="Times New Roman" w:hAnsi="Times New Roman" w:cs="Times New Roman"/>
          <w:sz w:val="24"/>
          <w:szCs w:val="24"/>
        </w:rPr>
        <w:t>1,909 hospitalizations for suicide attempts</w:t>
      </w:r>
    </w:p>
    <w:p w14:paraId="4A707957" w14:textId="0986EAA1" w:rsidR="005E31DA" w:rsidRDefault="00E925D0" w:rsidP="00E925D0">
      <w:pPr>
        <w:pStyle w:val="ListParagraph"/>
        <w:numPr>
          <w:ilvl w:val="0"/>
          <w:numId w:val="1"/>
        </w:numPr>
        <w:spacing w:after="0" w:line="240" w:lineRule="auto"/>
        <w:rPr>
          <w:rFonts w:ascii="Times New Roman" w:hAnsi="Times New Roman" w:cs="Times New Roman"/>
          <w:sz w:val="24"/>
          <w:szCs w:val="24"/>
        </w:rPr>
      </w:pPr>
      <w:r w:rsidRPr="00E925D0">
        <w:rPr>
          <w:rFonts w:ascii="Times New Roman" w:hAnsi="Times New Roman" w:cs="Times New Roman"/>
          <w:sz w:val="24"/>
          <w:szCs w:val="24"/>
        </w:rPr>
        <w:t>246 suicide deaths (280 deaths in 2014)</w:t>
      </w:r>
    </w:p>
    <w:p w14:paraId="6CF59F21" w14:textId="1CA5651A" w:rsidR="00B22D77" w:rsidRPr="00710BCF" w:rsidRDefault="00047BAB" w:rsidP="00AB124E">
      <w:pPr>
        <w:pStyle w:val="ListParagraph"/>
        <w:numPr>
          <w:ilvl w:val="0"/>
          <w:numId w:val="1"/>
        </w:numPr>
        <w:rPr>
          <w:rFonts w:ascii="Times New Roman" w:hAnsi="Times New Roman" w:cs="Times New Roman"/>
          <w:b/>
          <w:sz w:val="24"/>
          <w:szCs w:val="24"/>
        </w:rPr>
      </w:pPr>
      <w:r w:rsidRPr="00710BCF">
        <w:rPr>
          <w:rFonts w:ascii="Times New Roman" w:hAnsi="Times New Roman" w:cs="Times New Roman"/>
          <w:sz w:val="24"/>
          <w:szCs w:val="24"/>
        </w:rPr>
        <w:t xml:space="preserve">One </w:t>
      </w:r>
      <w:r w:rsidR="00C868FE">
        <w:rPr>
          <w:rFonts w:ascii="Times New Roman" w:hAnsi="Times New Roman" w:cs="Times New Roman"/>
          <w:sz w:val="24"/>
          <w:szCs w:val="24"/>
        </w:rPr>
        <w:t>child/youth dies by</w:t>
      </w:r>
      <w:r w:rsidR="00AB124E" w:rsidRPr="00710BCF">
        <w:rPr>
          <w:rFonts w:ascii="Times New Roman" w:hAnsi="Times New Roman" w:cs="Times New Roman"/>
          <w:sz w:val="24"/>
          <w:szCs w:val="24"/>
        </w:rPr>
        <w:t xml:space="preserve"> suicide </w:t>
      </w:r>
      <w:r w:rsidRPr="00710BCF">
        <w:rPr>
          <w:rFonts w:ascii="Times New Roman" w:hAnsi="Times New Roman" w:cs="Times New Roman"/>
          <w:sz w:val="24"/>
          <w:szCs w:val="24"/>
        </w:rPr>
        <w:t xml:space="preserve">every </w:t>
      </w:r>
      <w:r w:rsidRPr="00710BCF">
        <w:rPr>
          <w:rFonts w:ascii="Times New Roman" w:hAnsi="Times New Roman" w:cs="Times New Roman"/>
          <w:b/>
          <w:sz w:val="24"/>
          <w:szCs w:val="24"/>
        </w:rPr>
        <w:t>32 hours</w:t>
      </w:r>
    </w:p>
    <w:p w14:paraId="76463201" w14:textId="77777777" w:rsidR="00710BCF" w:rsidRDefault="00710BCF" w:rsidP="00E925D0">
      <w:pPr>
        <w:spacing w:after="0" w:line="240" w:lineRule="auto"/>
      </w:pPr>
    </w:p>
    <w:p w14:paraId="1A941539" w14:textId="77777777" w:rsidR="005E31DA" w:rsidRDefault="00316BDB" w:rsidP="00CA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Suicide </w:t>
      </w:r>
      <w:r w:rsidR="005E31DA">
        <w:rPr>
          <w:rFonts w:ascii="Times New Roman" w:hAnsi="Times New Roman" w:cs="Times New Roman"/>
          <w:sz w:val="24"/>
          <w:szCs w:val="24"/>
        </w:rPr>
        <w:t xml:space="preserve">also </w:t>
      </w:r>
      <w:r>
        <w:rPr>
          <w:rFonts w:ascii="Times New Roman" w:hAnsi="Times New Roman" w:cs="Times New Roman"/>
          <w:sz w:val="24"/>
          <w:szCs w:val="24"/>
        </w:rPr>
        <w:t xml:space="preserve">has significant human capital and economic costs for the state. </w:t>
      </w:r>
    </w:p>
    <w:p w14:paraId="46CEA4BA" w14:textId="77777777" w:rsidR="00E925D0" w:rsidRPr="00E925D0" w:rsidRDefault="005E31DA" w:rsidP="00CA19C0">
      <w:pPr>
        <w:pStyle w:val="ListParagraph"/>
        <w:numPr>
          <w:ilvl w:val="0"/>
          <w:numId w:val="4"/>
        </w:numPr>
        <w:spacing w:after="0" w:line="240" w:lineRule="auto"/>
      </w:pPr>
      <w:r>
        <w:rPr>
          <w:rFonts w:ascii="Times New Roman" w:hAnsi="Times New Roman" w:cs="Times New Roman"/>
          <w:sz w:val="24"/>
          <w:szCs w:val="24"/>
        </w:rPr>
        <w:t>N</w:t>
      </w:r>
      <w:r w:rsidR="00316BDB" w:rsidRPr="005E31DA">
        <w:rPr>
          <w:rFonts w:ascii="Times New Roman" w:hAnsi="Times New Roman" w:cs="Times New Roman"/>
          <w:sz w:val="24"/>
          <w:szCs w:val="24"/>
        </w:rPr>
        <w:t>umber of deaths lost to suicide reflect a total of 49,282 years of potential life lost before age 65</w:t>
      </w:r>
    </w:p>
    <w:p w14:paraId="45210499" w14:textId="30B5C79C" w:rsidR="00316BDB" w:rsidRPr="003F72F8" w:rsidRDefault="00E925D0" w:rsidP="00CA19C0">
      <w:pPr>
        <w:pStyle w:val="ListParagraph"/>
        <w:numPr>
          <w:ilvl w:val="0"/>
          <w:numId w:val="4"/>
        </w:numPr>
        <w:spacing w:after="0" w:line="240" w:lineRule="auto"/>
      </w:pPr>
      <w:r>
        <w:rPr>
          <w:rFonts w:ascii="Times New Roman" w:hAnsi="Times New Roman" w:cs="Times New Roman"/>
          <w:sz w:val="24"/>
          <w:szCs w:val="24"/>
        </w:rPr>
        <w:t>E</w:t>
      </w:r>
      <w:r w:rsidR="00316BDB" w:rsidRPr="005E31DA">
        <w:rPr>
          <w:rFonts w:ascii="Times New Roman" w:hAnsi="Times New Roman" w:cs="Times New Roman"/>
          <w:sz w:val="24"/>
          <w:szCs w:val="24"/>
        </w:rPr>
        <w:t>conomic cost of suicide reflects over 2.84 billion in combined lifetime medical and work losses (AFSP, 2016)</w:t>
      </w:r>
    </w:p>
    <w:p w14:paraId="48AAF08B" w14:textId="77777777" w:rsidR="003F72F8" w:rsidRDefault="003F72F8" w:rsidP="003F72F8">
      <w:pPr>
        <w:spacing w:after="0" w:line="240" w:lineRule="auto"/>
      </w:pPr>
    </w:p>
    <w:p w14:paraId="5C6BE687" w14:textId="77777777" w:rsidR="003F72F8" w:rsidRDefault="003F72F8" w:rsidP="003F72F8">
      <w:pPr>
        <w:spacing w:after="0" w:line="240" w:lineRule="auto"/>
      </w:pPr>
    </w:p>
    <w:p w14:paraId="3277B936" w14:textId="77777777" w:rsidR="003F72F8" w:rsidRDefault="003F72F8" w:rsidP="003F72F8">
      <w:pPr>
        <w:spacing w:after="0" w:line="240" w:lineRule="auto"/>
      </w:pPr>
    </w:p>
    <w:p w14:paraId="3609233C" w14:textId="77777777" w:rsidR="003F72F8" w:rsidRDefault="003F72F8" w:rsidP="00AB124E">
      <w:pPr>
        <w:jc w:val="center"/>
        <w:rPr>
          <w:rFonts w:ascii="Times New Roman" w:hAnsi="Times New Roman" w:cs="Times New Roman"/>
          <w:b/>
          <w:sz w:val="28"/>
          <w:szCs w:val="28"/>
        </w:rPr>
      </w:pPr>
    </w:p>
    <w:p w14:paraId="17998DBD" w14:textId="77777777" w:rsidR="003F72F8" w:rsidRDefault="003F72F8" w:rsidP="00AB124E">
      <w:pPr>
        <w:jc w:val="center"/>
        <w:rPr>
          <w:rFonts w:ascii="Times New Roman" w:hAnsi="Times New Roman" w:cs="Times New Roman"/>
          <w:b/>
          <w:sz w:val="28"/>
          <w:szCs w:val="28"/>
        </w:rPr>
      </w:pPr>
    </w:p>
    <w:p w14:paraId="78DF566F" w14:textId="77777777" w:rsidR="003F72F8" w:rsidRDefault="003F72F8" w:rsidP="00AB124E">
      <w:pPr>
        <w:jc w:val="center"/>
        <w:rPr>
          <w:rFonts w:ascii="Times New Roman" w:hAnsi="Times New Roman" w:cs="Times New Roman"/>
          <w:b/>
          <w:sz w:val="28"/>
          <w:szCs w:val="28"/>
        </w:rPr>
      </w:pPr>
    </w:p>
    <w:p w14:paraId="2B03EB2B" w14:textId="77777777" w:rsidR="003F72F8" w:rsidRDefault="003F72F8" w:rsidP="00AB124E">
      <w:pPr>
        <w:jc w:val="center"/>
        <w:rPr>
          <w:rFonts w:ascii="Times New Roman" w:hAnsi="Times New Roman" w:cs="Times New Roman"/>
          <w:b/>
          <w:sz w:val="28"/>
          <w:szCs w:val="28"/>
        </w:rPr>
      </w:pPr>
    </w:p>
    <w:p w14:paraId="50619A6D" w14:textId="77777777" w:rsidR="003F72F8" w:rsidRDefault="003F72F8" w:rsidP="00AB124E">
      <w:pPr>
        <w:jc w:val="center"/>
        <w:rPr>
          <w:rFonts w:ascii="Times New Roman" w:hAnsi="Times New Roman" w:cs="Times New Roman"/>
          <w:b/>
          <w:sz w:val="28"/>
          <w:szCs w:val="28"/>
        </w:rPr>
      </w:pPr>
    </w:p>
    <w:p w14:paraId="4B6E1E37" w14:textId="77777777" w:rsidR="003F72F8" w:rsidRDefault="003F72F8" w:rsidP="00AB124E">
      <w:pPr>
        <w:jc w:val="center"/>
        <w:rPr>
          <w:rFonts w:ascii="Times New Roman" w:hAnsi="Times New Roman" w:cs="Times New Roman"/>
          <w:b/>
          <w:sz w:val="28"/>
          <w:szCs w:val="28"/>
        </w:rPr>
      </w:pPr>
    </w:p>
    <w:p w14:paraId="63414A9E" w14:textId="75A55BFC" w:rsidR="00E925D0" w:rsidRPr="00D73CF8" w:rsidRDefault="00AB124E" w:rsidP="00AB124E">
      <w:pPr>
        <w:jc w:val="center"/>
        <w:rPr>
          <w:rFonts w:ascii="Times New Roman" w:hAnsi="Times New Roman" w:cs="Times New Roman"/>
          <w:b/>
          <w:sz w:val="28"/>
          <w:szCs w:val="28"/>
        </w:rPr>
      </w:pPr>
      <w:r w:rsidRPr="00D73CF8">
        <w:rPr>
          <w:rFonts w:ascii="Times New Roman" w:hAnsi="Times New Roman" w:cs="Times New Roman"/>
          <w:b/>
          <w:sz w:val="28"/>
          <w:szCs w:val="28"/>
        </w:rPr>
        <w:lastRenderedPageBreak/>
        <w:t xml:space="preserve">How can </w:t>
      </w:r>
      <w:r w:rsidR="00980631">
        <w:rPr>
          <w:rFonts w:ascii="Times New Roman" w:hAnsi="Times New Roman" w:cs="Times New Roman"/>
          <w:b/>
          <w:sz w:val="28"/>
          <w:szCs w:val="28"/>
        </w:rPr>
        <w:t>Florida a</w:t>
      </w:r>
      <w:r w:rsidRPr="00D73CF8">
        <w:rPr>
          <w:rFonts w:ascii="Times New Roman" w:hAnsi="Times New Roman" w:cs="Times New Roman"/>
          <w:b/>
          <w:sz w:val="28"/>
          <w:szCs w:val="28"/>
        </w:rPr>
        <w:t>ddress this issue</w:t>
      </w:r>
      <w:r w:rsidR="00710BCF" w:rsidRPr="00D73CF8">
        <w:rPr>
          <w:rFonts w:ascii="Times New Roman" w:hAnsi="Times New Roman" w:cs="Times New Roman"/>
          <w:b/>
          <w:sz w:val="28"/>
          <w:szCs w:val="28"/>
        </w:rPr>
        <w:t xml:space="preserve">? </w:t>
      </w:r>
    </w:p>
    <w:p w14:paraId="4EE6DE81" w14:textId="77777777" w:rsidR="00CD7E75" w:rsidRDefault="00710BCF" w:rsidP="00710BCF">
      <w:pPr>
        <w:spacing w:after="0" w:line="240" w:lineRule="auto"/>
        <w:rPr>
          <w:rFonts w:ascii="Times New Roman" w:hAnsi="Times New Roman" w:cs="Times New Roman"/>
          <w:sz w:val="24"/>
          <w:szCs w:val="24"/>
        </w:rPr>
      </w:pPr>
      <w:r w:rsidRPr="00710BCF">
        <w:rPr>
          <w:rFonts w:ascii="Times New Roman" w:hAnsi="Times New Roman" w:cs="Times New Roman"/>
          <w:sz w:val="24"/>
          <w:szCs w:val="24"/>
        </w:rPr>
        <w:t>One way to make inroads in the prevention of suicidal behaviors (suicide ideation, suicide attempts and deaths) is to improve state level data surveillance</w:t>
      </w:r>
      <w:r w:rsidR="00D73CF8">
        <w:rPr>
          <w:rFonts w:ascii="Times New Roman" w:hAnsi="Times New Roman" w:cs="Times New Roman"/>
          <w:sz w:val="24"/>
          <w:szCs w:val="24"/>
        </w:rPr>
        <w:t>.</w:t>
      </w:r>
      <w:r w:rsidR="00CD7E75">
        <w:rPr>
          <w:rFonts w:ascii="Times New Roman" w:hAnsi="Times New Roman" w:cs="Times New Roman"/>
          <w:sz w:val="24"/>
          <w:szCs w:val="24"/>
        </w:rPr>
        <w:t xml:space="preserve">  </w:t>
      </w:r>
    </w:p>
    <w:p w14:paraId="433E75EB" w14:textId="77777777" w:rsidR="00CD7E75" w:rsidRDefault="00CD7E75" w:rsidP="00710BCF">
      <w:pPr>
        <w:spacing w:after="0" w:line="240" w:lineRule="auto"/>
        <w:rPr>
          <w:rFonts w:ascii="Times New Roman" w:hAnsi="Times New Roman" w:cs="Times New Roman"/>
          <w:sz w:val="24"/>
          <w:szCs w:val="24"/>
        </w:rPr>
      </w:pPr>
    </w:p>
    <w:p w14:paraId="5AD86FAE" w14:textId="09F2D0BC" w:rsidR="00E925D0" w:rsidRPr="00860AF6" w:rsidRDefault="00CD7E75" w:rsidP="00710BCF">
      <w:pPr>
        <w:spacing w:after="0" w:line="240" w:lineRule="auto"/>
        <w:rPr>
          <w:rFonts w:ascii="Times New Roman" w:hAnsi="Times New Roman" w:cs="Times New Roman"/>
          <w:sz w:val="24"/>
          <w:szCs w:val="24"/>
        </w:rPr>
      </w:pPr>
      <w:r w:rsidRPr="00860AF6">
        <w:rPr>
          <w:rFonts w:ascii="Times New Roman" w:hAnsi="Times New Roman" w:cs="Times New Roman"/>
          <w:sz w:val="24"/>
          <w:szCs w:val="24"/>
          <w:u w:val="single"/>
        </w:rPr>
        <w:t>Florida partners must work together to determine the best ways to gather information that is usable and actionable towards the common goal of finding out who is suffering and dying in Florida</w:t>
      </w:r>
      <w:r w:rsidRPr="00860AF6">
        <w:rPr>
          <w:rFonts w:ascii="Times New Roman" w:hAnsi="Times New Roman" w:cs="Times New Roman"/>
          <w:sz w:val="24"/>
          <w:szCs w:val="24"/>
        </w:rPr>
        <w:t xml:space="preserve">.  </w:t>
      </w:r>
    </w:p>
    <w:p w14:paraId="3C414FB6" w14:textId="77777777" w:rsidR="00E925D0" w:rsidRPr="00860AF6" w:rsidRDefault="00E925D0" w:rsidP="00E925D0">
      <w:pPr>
        <w:pStyle w:val="ListParagraph"/>
        <w:rPr>
          <w:rFonts w:ascii="Times New Roman" w:hAnsi="Times New Roman" w:cs="Times New Roman"/>
          <w:sz w:val="28"/>
        </w:rPr>
      </w:pPr>
    </w:p>
    <w:p w14:paraId="28BF2691" w14:textId="1F881013" w:rsidR="00D73CF8" w:rsidRPr="00860AF6" w:rsidRDefault="00D73CF8" w:rsidP="00D73CF8">
      <w:pPr>
        <w:pStyle w:val="ListParagraph"/>
        <w:ind w:left="0"/>
        <w:rPr>
          <w:rFonts w:ascii="Times New Roman" w:hAnsi="Times New Roman" w:cs="Times New Roman"/>
          <w:i/>
          <w:sz w:val="24"/>
          <w:szCs w:val="24"/>
        </w:rPr>
      </w:pPr>
      <w:r w:rsidRPr="00860AF6">
        <w:rPr>
          <w:rFonts w:ascii="Times New Roman" w:hAnsi="Times New Roman" w:cs="Times New Roman"/>
          <w:i/>
          <w:sz w:val="24"/>
          <w:szCs w:val="24"/>
        </w:rPr>
        <w:t>Why is this important?</w:t>
      </w:r>
    </w:p>
    <w:p w14:paraId="4E3E85FF" w14:textId="3A62E0A0" w:rsidR="00CD7E75" w:rsidRPr="00860AF6" w:rsidRDefault="00CD7E75" w:rsidP="00043B3D">
      <w:pPr>
        <w:pStyle w:val="ListParagraph"/>
        <w:numPr>
          <w:ilvl w:val="1"/>
          <w:numId w:val="6"/>
        </w:numPr>
        <w:ind w:left="540"/>
        <w:rPr>
          <w:rFonts w:ascii="Times New Roman" w:hAnsi="Times New Roman" w:cs="Times New Roman"/>
          <w:sz w:val="24"/>
          <w:szCs w:val="24"/>
        </w:rPr>
      </w:pPr>
      <w:r w:rsidRPr="00860AF6">
        <w:rPr>
          <w:rFonts w:ascii="Times New Roman" w:hAnsi="Times New Roman" w:cs="Times New Roman"/>
          <w:sz w:val="24"/>
          <w:szCs w:val="24"/>
        </w:rPr>
        <w:t xml:space="preserve">We must find out 1) the extent of the problem and 2) </w:t>
      </w:r>
      <w:r w:rsidR="003F72F8" w:rsidRPr="00860AF6">
        <w:rPr>
          <w:rFonts w:ascii="Times New Roman" w:hAnsi="Times New Roman" w:cs="Times New Roman"/>
          <w:sz w:val="24"/>
          <w:szCs w:val="24"/>
        </w:rPr>
        <w:t xml:space="preserve">the impact of interventions in order to target resources effectively and efficiently </w:t>
      </w:r>
      <w:r w:rsidRPr="00860AF6">
        <w:rPr>
          <w:rFonts w:ascii="Times New Roman" w:hAnsi="Times New Roman" w:cs="Times New Roman"/>
          <w:sz w:val="24"/>
          <w:szCs w:val="24"/>
        </w:rPr>
        <w:t xml:space="preserve"> </w:t>
      </w:r>
    </w:p>
    <w:p w14:paraId="2C760B43" w14:textId="23EAE023" w:rsidR="00043B3D" w:rsidRPr="00860AF6" w:rsidRDefault="00043B3D" w:rsidP="00043B3D">
      <w:pPr>
        <w:pStyle w:val="ListParagraph"/>
        <w:numPr>
          <w:ilvl w:val="1"/>
          <w:numId w:val="6"/>
        </w:numPr>
        <w:ind w:left="540"/>
        <w:rPr>
          <w:rFonts w:ascii="Times New Roman" w:hAnsi="Times New Roman" w:cs="Times New Roman"/>
          <w:sz w:val="24"/>
          <w:szCs w:val="24"/>
        </w:rPr>
      </w:pPr>
      <w:r w:rsidRPr="00860AF6">
        <w:rPr>
          <w:rFonts w:ascii="Times New Roman" w:hAnsi="Times New Roman" w:cs="Times New Roman"/>
          <w:sz w:val="24"/>
          <w:szCs w:val="24"/>
        </w:rPr>
        <w:t xml:space="preserve">Preventative and intervention services/programs can be greatly informed by data and surveillance. The collection, monitoring, and sharing of such data increases </w:t>
      </w:r>
      <w:r w:rsidR="00A64DD0" w:rsidRPr="00860AF6">
        <w:rPr>
          <w:rFonts w:ascii="Times New Roman" w:hAnsi="Times New Roman" w:cs="Times New Roman"/>
          <w:sz w:val="24"/>
          <w:szCs w:val="24"/>
        </w:rPr>
        <w:t xml:space="preserve">the </w:t>
      </w:r>
      <w:r w:rsidRPr="00860AF6">
        <w:rPr>
          <w:rFonts w:ascii="Times New Roman" w:hAnsi="Times New Roman" w:cs="Times New Roman"/>
          <w:sz w:val="24"/>
          <w:szCs w:val="24"/>
        </w:rPr>
        <w:t>ability to:</w:t>
      </w:r>
    </w:p>
    <w:p w14:paraId="479AD265" w14:textId="5661481D" w:rsidR="00043B3D" w:rsidRPr="00860AF6" w:rsidRDefault="00043B3D" w:rsidP="00043B3D">
      <w:pPr>
        <w:pStyle w:val="ListParagraph"/>
        <w:numPr>
          <w:ilvl w:val="2"/>
          <w:numId w:val="6"/>
        </w:numPr>
        <w:ind w:left="1440"/>
        <w:rPr>
          <w:rFonts w:ascii="Times New Roman" w:hAnsi="Times New Roman" w:cs="Times New Roman"/>
          <w:sz w:val="24"/>
          <w:szCs w:val="24"/>
        </w:rPr>
      </w:pPr>
      <w:r w:rsidRPr="00860AF6">
        <w:rPr>
          <w:rFonts w:ascii="Times New Roman" w:hAnsi="Times New Roman" w:cs="Times New Roman"/>
          <w:sz w:val="24"/>
          <w:szCs w:val="24"/>
        </w:rPr>
        <w:t>Understand the problem</w:t>
      </w:r>
      <w:r w:rsidR="00236C41" w:rsidRPr="00860AF6">
        <w:rPr>
          <w:rFonts w:ascii="Times New Roman" w:hAnsi="Times New Roman" w:cs="Times New Roman"/>
          <w:sz w:val="24"/>
          <w:szCs w:val="24"/>
        </w:rPr>
        <w:t xml:space="preserve">, locate “hot spots” </w:t>
      </w:r>
    </w:p>
    <w:p w14:paraId="19864A5B" w14:textId="330EC0D5" w:rsidR="00043B3D" w:rsidRPr="00860AF6" w:rsidRDefault="00043B3D" w:rsidP="00043B3D">
      <w:pPr>
        <w:pStyle w:val="ListParagraph"/>
        <w:numPr>
          <w:ilvl w:val="2"/>
          <w:numId w:val="6"/>
        </w:numPr>
        <w:ind w:left="1440"/>
        <w:rPr>
          <w:rFonts w:ascii="Times New Roman" w:hAnsi="Times New Roman" w:cs="Times New Roman"/>
          <w:sz w:val="24"/>
          <w:szCs w:val="24"/>
        </w:rPr>
      </w:pPr>
      <w:r w:rsidRPr="00860AF6">
        <w:rPr>
          <w:rFonts w:ascii="Times New Roman" w:hAnsi="Times New Roman" w:cs="Times New Roman"/>
          <w:sz w:val="24"/>
          <w:szCs w:val="24"/>
        </w:rPr>
        <w:t xml:space="preserve">Assess the impact of existing services </w:t>
      </w:r>
    </w:p>
    <w:p w14:paraId="4FDF3A7B" w14:textId="17062C71" w:rsidR="00043B3D" w:rsidRPr="00860AF6" w:rsidRDefault="00043B3D" w:rsidP="00043B3D">
      <w:pPr>
        <w:pStyle w:val="ListParagraph"/>
        <w:numPr>
          <w:ilvl w:val="2"/>
          <w:numId w:val="6"/>
        </w:numPr>
        <w:ind w:left="1440"/>
        <w:rPr>
          <w:rFonts w:ascii="Times New Roman" w:hAnsi="Times New Roman" w:cs="Times New Roman"/>
          <w:sz w:val="24"/>
          <w:szCs w:val="24"/>
        </w:rPr>
      </w:pPr>
      <w:r w:rsidRPr="00860AF6">
        <w:rPr>
          <w:rFonts w:ascii="Times New Roman" w:hAnsi="Times New Roman" w:cs="Times New Roman"/>
          <w:sz w:val="24"/>
          <w:szCs w:val="24"/>
        </w:rPr>
        <w:t>Identify gaps/barriers in existing systems/areas</w:t>
      </w:r>
      <w:r w:rsidR="00A64DD0" w:rsidRPr="00860AF6">
        <w:rPr>
          <w:rFonts w:ascii="Times New Roman" w:hAnsi="Times New Roman" w:cs="Times New Roman"/>
          <w:sz w:val="24"/>
          <w:szCs w:val="24"/>
        </w:rPr>
        <w:t xml:space="preserve"> (geographical locations)</w:t>
      </w:r>
      <w:r w:rsidRPr="00860AF6">
        <w:rPr>
          <w:rFonts w:ascii="Times New Roman" w:hAnsi="Times New Roman" w:cs="Times New Roman"/>
          <w:sz w:val="24"/>
          <w:szCs w:val="24"/>
        </w:rPr>
        <w:t xml:space="preserve"> </w:t>
      </w:r>
    </w:p>
    <w:p w14:paraId="41D36E14" w14:textId="6D861B67" w:rsidR="00043B3D" w:rsidRPr="00860AF6" w:rsidRDefault="00043B3D" w:rsidP="00043B3D">
      <w:pPr>
        <w:pStyle w:val="ListParagraph"/>
        <w:numPr>
          <w:ilvl w:val="2"/>
          <w:numId w:val="6"/>
        </w:numPr>
        <w:ind w:left="1440"/>
        <w:rPr>
          <w:rFonts w:ascii="Times New Roman" w:hAnsi="Times New Roman" w:cs="Times New Roman"/>
          <w:sz w:val="24"/>
          <w:szCs w:val="24"/>
        </w:rPr>
      </w:pPr>
      <w:r w:rsidRPr="00860AF6">
        <w:rPr>
          <w:rFonts w:ascii="Times New Roman" w:hAnsi="Times New Roman" w:cs="Times New Roman"/>
          <w:sz w:val="24"/>
          <w:szCs w:val="24"/>
        </w:rPr>
        <w:t>Identify systems, populations, and locations to target (current and future) efforts</w:t>
      </w:r>
    </w:p>
    <w:p w14:paraId="58087BA0" w14:textId="3B44912C" w:rsidR="00043B3D" w:rsidRPr="00860AF6" w:rsidRDefault="00043B3D" w:rsidP="00043B3D">
      <w:pPr>
        <w:pStyle w:val="ListParagraph"/>
        <w:numPr>
          <w:ilvl w:val="2"/>
          <w:numId w:val="6"/>
        </w:numPr>
        <w:ind w:left="1440"/>
        <w:rPr>
          <w:rFonts w:ascii="Times New Roman" w:hAnsi="Times New Roman" w:cs="Times New Roman"/>
          <w:sz w:val="24"/>
          <w:szCs w:val="24"/>
        </w:rPr>
      </w:pPr>
      <w:r w:rsidRPr="00860AF6">
        <w:rPr>
          <w:rFonts w:ascii="Times New Roman" w:hAnsi="Times New Roman" w:cs="Times New Roman"/>
          <w:sz w:val="24"/>
          <w:szCs w:val="24"/>
        </w:rPr>
        <w:t xml:space="preserve">Effectively </w:t>
      </w:r>
      <w:r w:rsidR="00CD7E75" w:rsidRPr="00860AF6">
        <w:rPr>
          <w:rFonts w:ascii="Times New Roman" w:hAnsi="Times New Roman" w:cs="Times New Roman"/>
          <w:sz w:val="24"/>
          <w:szCs w:val="24"/>
        </w:rPr>
        <w:t>target</w:t>
      </w:r>
      <w:r w:rsidRPr="00860AF6">
        <w:rPr>
          <w:rFonts w:ascii="Times New Roman" w:hAnsi="Times New Roman" w:cs="Times New Roman"/>
          <w:sz w:val="24"/>
          <w:szCs w:val="24"/>
        </w:rPr>
        <w:t xml:space="preserve"> local, state, and federal funding to invest in services/programs that have an impact </w:t>
      </w:r>
    </w:p>
    <w:p w14:paraId="1496470E" w14:textId="3B2CEE4D" w:rsidR="00D73CF8" w:rsidRPr="00860AF6" w:rsidRDefault="00D73CF8" w:rsidP="00D73CF8">
      <w:pPr>
        <w:pStyle w:val="ListParagraph"/>
        <w:ind w:left="1440"/>
        <w:rPr>
          <w:rFonts w:ascii="Times New Roman" w:hAnsi="Times New Roman" w:cs="Times New Roman"/>
          <w:sz w:val="28"/>
        </w:rPr>
      </w:pPr>
    </w:p>
    <w:p w14:paraId="3BCE3702" w14:textId="0213CACD" w:rsidR="00D73CF8" w:rsidRPr="00860AF6" w:rsidRDefault="00686A5B" w:rsidP="00D73CF8">
      <w:pPr>
        <w:pStyle w:val="ListParagraph"/>
        <w:ind w:left="0"/>
        <w:rPr>
          <w:rFonts w:ascii="Times New Roman" w:hAnsi="Times New Roman" w:cs="Times New Roman"/>
          <w:i/>
          <w:sz w:val="24"/>
          <w:szCs w:val="24"/>
        </w:rPr>
      </w:pPr>
      <w:r w:rsidRPr="00860AF6">
        <w:rPr>
          <w:rFonts w:ascii="Times New Roman" w:hAnsi="Times New Roman" w:cs="Times New Roman"/>
          <w:i/>
          <w:sz w:val="24"/>
          <w:szCs w:val="24"/>
        </w:rPr>
        <w:t xml:space="preserve">How </w:t>
      </w:r>
      <w:r w:rsidR="00EA22D9" w:rsidRPr="00860AF6">
        <w:rPr>
          <w:rFonts w:ascii="Times New Roman" w:hAnsi="Times New Roman" w:cs="Times New Roman"/>
          <w:i/>
          <w:sz w:val="24"/>
          <w:szCs w:val="24"/>
        </w:rPr>
        <w:t xml:space="preserve">can the Children’s Cabinet </w:t>
      </w:r>
      <w:r w:rsidRPr="00860AF6">
        <w:rPr>
          <w:rFonts w:ascii="Times New Roman" w:hAnsi="Times New Roman" w:cs="Times New Roman"/>
          <w:i/>
          <w:sz w:val="24"/>
          <w:szCs w:val="24"/>
        </w:rPr>
        <w:t xml:space="preserve">help? </w:t>
      </w:r>
    </w:p>
    <w:p w14:paraId="12947477" w14:textId="65B96F6E" w:rsidR="00686A5B" w:rsidRPr="00860AF6" w:rsidRDefault="00043B3D" w:rsidP="00043B3D">
      <w:pPr>
        <w:pStyle w:val="ListParagraph"/>
        <w:numPr>
          <w:ilvl w:val="0"/>
          <w:numId w:val="8"/>
        </w:numPr>
        <w:ind w:left="540"/>
        <w:rPr>
          <w:rFonts w:ascii="Times New Roman" w:hAnsi="Times New Roman" w:cs="Times New Roman"/>
          <w:sz w:val="24"/>
          <w:szCs w:val="24"/>
        </w:rPr>
      </w:pPr>
      <w:r w:rsidRPr="00860AF6">
        <w:rPr>
          <w:rFonts w:ascii="Times New Roman" w:hAnsi="Times New Roman" w:cs="Times New Roman"/>
          <w:sz w:val="24"/>
          <w:szCs w:val="24"/>
        </w:rPr>
        <w:t xml:space="preserve">Advocate for the creation of a state-level advisory/task group that </w:t>
      </w:r>
      <w:r w:rsidR="00A67E7A" w:rsidRPr="00860AF6">
        <w:rPr>
          <w:rFonts w:ascii="Times New Roman" w:hAnsi="Times New Roman" w:cs="Times New Roman"/>
          <w:sz w:val="24"/>
          <w:szCs w:val="24"/>
        </w:rPr>
        <w:t xml:space="preserve">can </w:t>
      </w:r>
      <w:r w:rsidRPr="00860AF6">
        <w:rPr>
          <w:rFonts w:ascii="Times New Roman" w:hAnsi="Times New Roman" w:cs="Times New Roman"/>
          <w:sz w:val="24"/>
          <w:szCs w:val="24"/>
        </w:rPr>
        <w:t>begin to investigate way</w:t>
      </w:r>
      <w:r w:rsidR="003F72F8" w:rsidRPr="00860AF6">
        <w:rPr>
          <w:rFonts w:ascii="Times New Roman" w:hAnsi="Times New Roman" w:cs="Times New Roman"/>
          <w:sz w:val="24"/>
          <w:szCs w:val="24"/>
        </w:rPr>
        <w:t>s that</w:t>
      </w:r>
      <w:r w:rsidRPr="00860AF6">
        <w:rPr>
          <w:rFonts w:ascii="Times New Roman" w:hAnsi="Times New Roman" w:cs="Times New Roman"/>
          <w:sz w:val="24"/>
          <w:szCs w:val="24"/>
        </w:rPr>
        <w:t xml:space="preserve"> </w:t>
      </w:r>
      <w:r w:rsidR="00A67E7A" w:rsidRPr="00860AF6">
        <w:rPr>
          <w:rFonts w:ascii="Times New Roman" w:hAnsi="Times New Roman" w:cs="Times New Roman"/>
          <w:sz w:val="24"/>
          <w:szCs w:val="24"/>
        </w:rPr>
        <w:t xml:space="preserve">state-level </w:t>
      </w:r>
      <w:r w:rsidRPr="00860AF6">
        <w:rPr>
          <w:rFonts w:ascii="Times New Roman" w:hAnsi="Times New Roman" w:cs="Times New Roman"/>
          <w:sz w:val="24"/>
          <w:szCs w:val="24"/>
        </w:rPr>
        <w:t>systems</w:t>
      </w:r>
      <w:r w:rsidR="00A67E7A" w:rsidRPr="00860AF6">
        <w:rPr>
          <w:rFonts w:ascii="Times New Roman" w:hAnsi="Times New Roman" w:cs="Times New Roman"/>
          <w:sz w:val="24"/>
          <w:szCs w:val="24"/>
        </w:rPr>
        <w:t>/local agencies</w:t>
      </w:r>
      <w:r w:rsidRPr="00860AF6">
        <w:rPr>
          <w:rFonts w:ascii="Times New Roman" w:hAnsi="Times New Roman" w:cs="Times New Roman"/>
          <w:sz w:val="24"/>
          <w:szCs w:val="24"/>
        </w:rPr>
        <w:t xml:space="preserve"> are collecting, moni</w:t>
      </w:r>
      <w:r w:rsidR="00A67E7A" w:rsidRPr="00860AF6">
        <w:rPr>
          <w:rFonts w:ascii="Times New Roman" w:hAnsi="Times New Roman" w:cs="Times New Roman"/>
          <w:sz w:val="24"/>
          <w:szCs w:val="24"/>
        </w:rPr>
        <w:t>toring, and sharing</w:t>
      </w:r>
      <w:r w:rsidRPr="00860AF6">
        <w:rPr>
          <w:rFonts w:ascii="Times New Roman" w:hAnsi="Times New Roman" w:cs="Times New Roman"/>
          <w:sz w:val="24"/>
          <w:szCs w:val="24"/>
        </w:rPr>
        <w:t xml:space="preserve"> data on suicide attempts and deaths </w:t>
      </w:r>
    </w:p>
    <w:p w14:paraId="04D5A253" w14:textId="1D0A12D4" w:rsidR="008710EA" w:rsidRPr="00860AF6" w:rsidRDefault="008710EA" w:rsidP="008710EA">
      <w:pPr>
        <w:pStyle w:val="ListParagraph"/>
        <w:numPr>
          <w:ilvl w:val="1"/>
          <w:numId w:val="8"/>
        </w:numPr>
        <w:ind w:left="1440"/>
        <w:rPr>
          <w:rFonts w:ascii="Times New Roman" w:hAnsi="Times New Roman" w:cs="Times New Roman"/>
          <w:sz w:val="24"/>
          <w:szCs w:val="24"/>
        </w:rPr>
      </w:pPr>
      <w:r w:rsidRPr="00860AF6">
        <w:rPr>
          <w:rFonts w:ascii="Times New Roman" w:hAnsi="Times New Roman" w:cs="Times New Roman"/>
          <w:sz w:val="24"/>
          <w:szCs w:val="24"/>
        </w:rPr>
        <w:t xml:space="preserve">Create a data surveillance task force of state leaders, researchers, and other </w:t>
      </w:r>
      <w:r w:rsidR="00A64DD0" w:rsidRPr="00860AF6">
        <w:rPr>
          <w:rFonts w:ascii="Times New Roman" w:hAnsi="Times New Roman" w:cs="Times New Roman"/>
          <w:sz w:val="24"/>
          <w:szCs w:val="24"/>
        </w:rPr>
        <w:t xml:space="preserve">suicide prevention </w:t>
      </w:r>
      <w:r w:rsidRPr="00860AF6">
        <w:rPr>
          <w:rFonts w:ascii="Times New Roman" w:hAnsi="Times New Roman" w:cs="Times New Roman"/>
          <w:sz w:val="24"/>
          <w:szCs w:val="24"/>
        </w:rPr>
        <w:t>advocates</w:t>
      </w:r>
      <w:r w:rsidR="003F72F8" w:rsidRPr="00860AF6">
        <w:rPr>
          <w:rFonts w:ascii="Times New Roman" w:hAnsi="Times New Roman" w:cs="Times New Roman"/>
          <w:sz w:val="24"/>
          <w:szCs w:val="24"/>
        </w:rPr>
        <w:t xml:space="preserve"> with these specific objectives and goals:</w:t>
      </w:r>
    </w:p>
    <w:p w14:paraId="70587F65" w14:textId="609A520E" w:rsidR="00DC68BC" w:rsidRPr="00860AF6" w:rsidRDefault="00DC68BC" w:rsidP="00DC68BC">
      <w:pPr>
        <w:pStyle w:val="ListParagraph"/>
        <w:numPr>
          <w:ilvl w:val="2"/>
          <w:numId w:val="8"/>
        </w:numPr>
        <w:ind w:left="1980"/>
        <w:rPr>
          <w:rFonts w:ascii="Times New Roman" w:hAnsi="Times New Roman" w:cs="Times New Roman"/>
          <w:sz w:val="24"/>
          <w:szCs w:val="24"/>
        </w:rPr>
      </w:pPr>
      <w:r w:rsidRPr="00860AF6">
        <w:rPr>
          <w:rFonts w:ascii="Times New Roman" w:hAnsi="Times New Roman" w:cs="Times New Roman"/>
          <w:sz w:val="24"/>
          <w:szCs w:val="24"/>
        </w:rPr>
        <w:t xml:space="preserve">Identify </w:t>
      </w:r>
      <w:r w:rsidR="00A67E7A" w:rsidRPr="00860AF6">
        <w:rPr>
          <w:rFonts w:ascii="Times New Roman" w:hAnsi="Times New Roman" w:cs="Times New Roman"/>
          <w:sz w:val="24"/>
          <w:szCs w:val="24"/>
        </w:rPr>
        <w:t xml:space="preserve">existing </w:t>
      </w:r>
      <w:r w:rsidRPr="00860AF6">
        <w:rPr>
          <w:rFonts w:ascii="Times New Roman" w:hAnsi="Times New Roman" w:cs="Times New Roman"/>
          <w:sz w:val="24"/>
          <w:szCs w:val="24"/>
        </w:rPr>
        <w:t>systems</w:t>
      </w:r>
      <w:r w:rsidR="00A67E7A" w:rsidRPr="00860AF6">
        <w:rPr>
          <w:rFonts w:ascii="Times New Roman" w:hAnsi="Times New Roman" w:cs="Times New Roman"/>
          <w:sz w:val="24"/>
          <w:szCs w:val="24"/>
        </w:rPr>
        <w:t>/agencies/entities</w:t>
      </w:r>
      <w:r w:rsidRPr="00860AF6">
        <w:rPr>
          <w:rFonts w:ascii="Times New Roman" w:hAnsi="Times New Roman" w:cs="Times New Roman"/>
          <w:sz w:val="24"/>
          <w:szCs w:val="24"/>
        </w:rPr>
        <w:t xml:space="preserve"> collecting data and how they are using </w:t>
      </w:r>
      <w:r w:rsidR="00A67E7A" w:rsidRPr="00860AF6">
        <w:rPr>
          <w:rFonts w:ascii="Times New Roman" w:hAnsi="Times New Roman" w:cs="Times New Roman"/>
          <w:sz w:val="24"/>
          <w:szCs w:val="24"/>
        </w:rPr>
        <w:t xml:space="preserve">the data </w:t>
      </w:r>
      <w:r w:rsidR="00236C41" w:rsidRPr="00860AF6">
        <w:rPr>
          <w:rFonts w:ascii="Times New Roman" w:hAnsi="Times New Roman" w:cs="Times New Roman"/>
          <w:sz w:val="24"/>
          <w:szCs w:val="24"/>
        </w:rPr>
        <w:t>(goal: create an integrated system where all data is pooled)</w:t>
      </w:r>
    </w:p>
    <w:p w14:paraId="0C669068" w14:textId="347C8402" w:rsidR="008710EA" w:rsidRPr="00860AF6" w:rsidRDefault="00DC68BC" w:rsidP="00DC68BC">
      <w:pPr>
        <w:pStyle w:val="ListParagraph"/>
        <w:numPr>
          <w:ilvl w:val="2"/>
          <w:numId w:val="8"/>
        </w:numPr>
        <w:ind w:left="1980"/>
        <w:rPr>
          <w:rFonts w:ascii="Times New Roman" w:hAnsi="Times New Roman" w:cs="Times New Roman"/>
          <w:sz w:val="24"/>
          <w:szCs w:val="24"/>
        </w:rPr>
      </w:pPr>
      <w:r w:rsidRPr="00860AF6">
        <w:rPr>
          <w:rFonts w:ascii="Times New Roman" w:hAnsi="Times New Roman" w:cs="Times New Roman"/>
          <w:sz w:val="24"/>
          <w:szCs w:val="24"/>
        </w:rPr>
        <w:t>Explore data sharing agreements between systems</w:t>
      </w:r>
      <w:r w:rsidR="00A67E7A" w:rsidRPr="00860AF6">
        <w:rPr>
          <w:rFonts w:ascii="Times New Roman" w:hAnsi="Times New Roman" w:cs="Times New Roman"/>
          <w:sz w:val="24"/>
          <w:szCs w:val="24"/>
        </w:rPr>
        <w:t>/agencies/entities</w:t>
      </w:r>
      <w:r w:rsidR="00A64DD0" w:rsidRPr="00860AF6">
        <w:rPr>
          <w:rFonts w:ascii="Times New Roman" w:hAnsi="Times New Roman" w:cs="Times New Roman"/>
          <w:sz w:val="24"/>
          <w:szCs w:val="24"/>
        </w:rPr>
        <w:t xml:space="preserve"> (</w:t>
      </w:r>
      <w:r w:rsidR="00A67E7A" w:rsidRPr="00860AF6">
        <w:rPr>
          <w:rFonts w:ascii="Times New Roman" w:hAnsi="Times New Roman" w:cs="Times New Roman"/>
          <w:sz w:val="24"/>
          <w:szCs w:val="24"/>
        </w:rPr>
        <w:t xml:space="preserve">goal: </w:t>
      </w:r>
      <w:bookmarkStart w:id="0" w:name="_GoBack"/>
      <w:bookmarkEnd w:id="0"/>
      <w:r w:rsidR="00A64DD0" w:rsidRPr="00860AF6">
        <w:rPr>
          <w:rFonts w:ascii="Times New Roman" w:hAnsi="Times New Roman" w:cs="Times New Roman"/>
          <w:sz w:val="24"/>
          <w:szCs w:val="24"/>
        </w:rPr>
        <w:t>create agreements between systems)</w:t>
      </w:r>
    </w:p>
    <w:p w14:paraId="0DD64249" w14:textId="27E1025E" w:rsidR="00DC68BC" w:rsidRPr="00860AF6" w:rsidRDefault="00A64DD0" w:rsidP="00DC68BC">
      <w:pPr>
        <w:pStyle w:val="ListParagraph"/>
        <w:numPr>
          <w:ilvl w:val="2"/>
          <w:numId w:val="8"/>
        </w:numPr>
        <w:ind w:left="1980"/>
        <w:rPr>
          <w:rFonts w:ascii="Times New Roman" w:hAnsi="Times New Roman" w:cs="Times New Roman"/>
          <w:sz w:val="24"/>
          <w:szCs w:val="24"/>
        </w:rPr>
      </w:pPr>
      <w:r w:rsidRPr="00860AF6">
        <w:rPr>
          <w:rFonts w:ascii="Times New Roman" w:hAnsi="Times New Roman" w:cs="Times New Roman"/>
          <w:sz w:val="24"/>
          <w:szCs w:val="24"/>
        </w:rPr>
        <w:t>Examine existing metrics used to define suicidal behaviors (</w:t>
      </w:r>
      <w:r w:rsidR="00A67E7A" w:rsidRPr="00860AF6">
        <w:rPr>
          <w:rFonts w:ascii="Times New Roman" w:hAnsi="Times New Roman" w:cs="Times New Roman"/>
          <w:sz w:val="24"/>
          <w:szCs w:val="24"/>
        </w:rPr>
        <w:t xml:space="preserve">goal: </w:t>
      </w:r>
      <w:r w:rsidRPr="00860AF6">
        <w:rPr>
          <w:rFonts w:ascii="Times New Roman" w:hAnsi="Times New Roman" w:cs="Times New Roman"/>
          <w:sz w:val="24"/>
          <w:szCs w:val="24"/>
        </w:rPr>
        <w:t>create a universal process)</w:t>
      </w:r>
    </w:p>
    <w:p w14:paraId="1B101194" w14:textId="6213B431" w:rsidR="00A64DD0" w:rsidRPr="00860AF6" w:rsidRDefault="00A64DD0" w:rsidP="00DC68BC">
      <w:pPr>
        <w:pStyle w:val="ListParagraph"/>
        <w:numPr>
          <w:ilvl w:val="2"/>
          <w:numId w:val="8"/>
        </w:numPr>
        <w:ind w:left="1980"/>
        <w:rPr>
          <w:rFonts w:ascii="Times New Roman" w:hAnsi="Times New Roman" w:cs="Times New Roman"/>
          <w:sz w:val="24"/>
          <w:szCs w:val="24"/>
        </w:rPr>
      </w:pPr>
      <w:r w:rsidRPr="00860AF6">
        <w:rPr>
          <w:rFonts w:ascii="Times New Roman" w:hAnsi="Times New Roman" w:cs="Times New Roman"/>
          <w:sz w:val="24"/>
          <w:szCs w:val="24"/>
        </w:rPr>
        <w:t xml:space="preserve">Explore other gaps/barriers </w:t>
      </w:r>
      <w:r w:rsidR="00A67E7A" w:rsidRPr="00860AF6">
        <w:rPr>
          <w:rFonts w:ascii="Times New Roman" w:hAnsi="Times New Roman" w:cs="Times New Roman"/>
          <w:sz w:val="24"/>
          <w:szCs w:val="24"/>
        </w:rPr>
        <w:t xml:space="preserve">that hinder data collection processes </w:t>
      </w:r>
    </w:p>
    <w:p w14:paraId="6444BB9D" w14:textId="425795DB" w:rsidR="00686A5B" w:rsidRPr="00860AF6" w:rsidRDefault="008710EA" w:rsidP="00043B3D">
      <w:pPr>
        <w:pStyle w:val="ListParagraph"/>
        <w:numPr>
          <w:ilvl w:val="0"/>
          <w:numId w:val="8"/>
        </w:numPr>
        <w:ind w:left="540"/>
        <w:rPr>
          <w:rFonts w:ascii="Times New Roman" w:hAnsi="Times New Roman" w:cs="Times New Roman"/>
          <w:sz w:val="24"/>
          <w:szCs w:val="24"/>
        </w:rPr>
      </w:pPr>
      <w:r w:rsidRPr="00860AF6">
        <w:rPr>
          <w:rFonts w:ascii="Times New Roman" w:hAnsi="Times New Roman" w:cs="Times New Roman"/>
          <w:sz w:val="24"/>
          <w:szCs w:val="24"/>
        </w:rPr>
        <w:t xml:space="preserve">Identify state-level partners that could </w:t>
      </w:r>
      <w:r w:rsidR="008A5399" w:rsidRPr="00860AF6">
        <w:rPr>
          <w:rFonts w:ascii="Times New Roman" w:hAnsi="Times New Roman" w:cs="Times New Roman"/>
          <w:sz w:val="24"/>
          <w:szCs w:val="24"/>
        </w:rPr>
        <w:t xml:space="preserve">apply for </w:t>
      </w:r>
      <w:r w:rsidR="00DC68BC" w:rsidRPr="00860AF6">
        <w:rPr>
          <w:rFonts w:ascii="Times New Roman" w:hAnsi="Times New Roman" w:cs="Times New Roman"/>
          <w:sz w:val="24"/>
          <w:szCs w:val="24"/>
        </w:rPr>
        <w:t xml:space="preserve">future </w:t>
      </w:r>
      <w:r w:rsidR="008A5399" w:rsidRPr="00860AF6">
        <w:rPr>
          <w:rFonts w:ascii="Times New Roman" w:hAnsi="Times New Roman" w:cs="Times New Roman"/>
          <w:sz w:val="24"/>
          <w:szCs w:val="24"/>
        </w:rPr>
        <w:t>federal funding to enhance the state’s existing data surveillance system (</w:t>
      </w:r>
      <w:r w:rsidR="00A67E7A" w:rsidRPr="00860AF6">
        <w:rPr>
          <w:rFonts w:ascii="Times New Roman" w:hAnsi="Times New Roman" w:cs="Times New Roman"/>
          <w:sz w:val="24"/>
          <w:szCs w:val="24"/>
        </w:rPr>
        <w:t xml:space="preserve">relating to </w:t>
      </w:r>
      <w:r w:rsidR="008A5399" w:rsidRPr="00860AF6">
        <w:rPr>
          <w:rFonts w:ascii="Times New Roman" w:hAnsi="Times New Roman" w:cs="Times New Roman"/>
          <w:sz w:val="24"/>
          <w:szCs w:val="24"/>
        </w:rPr>
        <w:t xml:space="preserve">behavioral health indicators, </w:t>
      </w:r>
      <w:r w:rsidR="00236C41" w:rsidRPr="00860AF6">
        <w:rPr>
          <w:rFonts w:ascii="Times New Roman" w:hAnsi="Times New Roman" w:cs="Times New Roman"/>
          <w:sz w:val="24"/>
          <w:szCs w:val="24"/>
        </w:rPr>
        <w:t xml:space="preserve">especially the collection of </w:t>
      </w:r>
      <w:r w:rsidR="008A5399" w:rsidRPr="00860AF6">
        <w:rPr>
          <w:rFonts w:ascii="Times New Roman" w:hAnsi="Times New Roman" w:cs="Times New Roman"/>
          <w:sz w:val="24"/>
          <w:szCs w:val="24"/>
        </w:rPr>
        <w:t>suicide attempts and deaths)</w:t>
      </w:r>
    </w:p>
    <w:p w14:paraId="4724B62A" w14:textId="362B041C" w:rsidR="00DC68BC" w:rsidRPr="00860AF6" w:rsidRDefault="00DC68BC" w:rsidP="00043B3D">
      <w:pPr>
        <w:pStyle w:val="ListParagraph"/>
        <w:numPr>
          <w:ilvl w:val="0"/>
          <w:numId w:val="8"/>
        </w:numPr>
        <w:ind w:left="540"/>
        <w:rPr>
          <w:rFonts w:ascii="Times New Roman" w:hAnsi="Times New Roman" w:cs="Times New Roman"/>
          <w:sz w:val="24"/>
          <w:szCs w:val="24"/>
        </w:rPr>
      </w:pPr>
      <w:r w:rsidRPr="00860AF6">
        <w:rPr>
          <w:rFonts w:ascii="Times New Roman" w:hAnsi="Times New Roman" w:cs="Times New Roman"/>
          <w:sz w:val="24"/>
          <w:szCs w:val="24"/>
        </w:rPr>
        <w:t xml:space="preserve">Advocate for an improved </w:t>
      </w:r>
      <w:r w:rsidR="00A67E7A" w:rsidRPr="00860AF6">
        <w:rPr>
          <w:rFonts w:ascii="Times New Roman" w:hAnsi="Times New Roman" w:cs="Times New Roman"/>
          <w:sz w:val="24"/>
          <w:szCs w:val="24"/>
        </w:rPr>
        <w:t xml:space="preserve">data surveillance </w:t>
      </w:r>
      <w:r w:rsidRPr="00860AF6">
        <w:rPr>
          <w:rFonts w:ascii="Times New Roman" w:hAnsi="Times New Roman" w:cs="Times New Roman"/>
          <w:sz w:val="24"/>
          <w:szCs w:val="24"/>
        </w:rPr>
        <w:t xml:space="preserve">system </w:t>
      </w:r>
      <w:r w:rsidR="00A67E7A" w:rsidRPr="00860AF6">
        <w:rPr>
          <w:rFonts w:ascii="Times New Roman" w:hAnsi="Times New Roman" w:cs="Times New Roman"/>
          <w:sz w:val="24"/>
          <w:szCs w:val="24"/>
        </w:rPr>
        <w:t xml:space="preserve">which pools multiple sources together so that </w:t>
      </w:r>
      <w:r w:rsidRPr="00860AF6">
        <w:rPr>
          <w:rFonts w:ascii="Times New Roman" w:hAnsi="Times New Roman" w:cs="Times New Roman"/>
          <w:sz w:val="24"/>
          <w:szCs w:val="24"/>
        </w:rPr>
        <w:t>local and state</w:t>
      </w:r>
      <w:r w:rsidR="00A67E7A" w:rsidRPr="00860AF6">
        <w:rPr>
          <w:rFonts w:ascii="Times New Roman" w:hAnsi="Times New Roman" w:cs="Times New Roman"/>
          <w:sz w:val="24"/>
          <w:szCs w:val="24"/>
        </w:rPr>
        <w:t>-level</w:t>
      </w:r>
      <w:r w:rsidRPr="00860AF6">
        <w:rPr>
          <w:rFonts w:ascii="Times New Roman" w:hAnsi="Times New Roman" w:cs="Times New Roman"/>
          <w:sz w:val="24"/>
          <w:szCs w:val="24"/>
        </w:rPr>
        <w:t xml:space="preserve"> systems </w:t>
      </w:r>
      <w:r w:rsidR="00A67E7A" w:rsidRPr="00860AF6">
        <w:rPr>
          <w:rFonts w:ascii="Times New Roman" w:hAnsi="Times New Roman" w:cs="Times New Roman"/>
          <w:sz w:val="24"/>
          <w:szCs w:val="24"/>
        </w:rPr>
        <w:t xml:space="preserve">can </w:t>
      </w:r>
      <w:r w:rsidRPr="00860AF6">
        <w:rPr>
          <w:rFonts w:ascii="Times New Roman" w:hAnsi="Times New Roman" w:cs="Times New Roman"/>
          <w:sz w:val="24"/>
          <w:szCs w:val="24"/>
        </w:rPr>
        <w:t xml:space="preserve">use </w:t>
      </w:r>
      <w:r w:rsidR="00A67E7A" w:rsidRPr="00860AF6">
        <w:rPr>
          <w:rFonts w:ascii="Times New Roman" w:hAnsi="Times New Roman" w:cs="Times New Roman"/>
          <w:sz w:val="24"/>
          <w:szCs w:val="24"/>
        </w:rPr>
        <w:t xml:space="preserve">reliable information to guide prevention and intervention efforts (this is a </w:t>
      </w:r>
      <w:r w:rsidR="00801940" w:rsidRPr="00860AF6">
        <w:rPr>
          <w:rFonts w:ascii="Times New Roman" w:hAnsi="Times New Roman" w:cs="Times New Roman"/>
          <w:sz w:val="24"/>
          <w:szCs w:val="24"/>
        </w:rPr>
        <w:t xml:space="preserve">primary </w:t>
      </w:r>
      <w:r w:rsidR="00A67E7A" w:rsidRPr="00860AF6">
        <w:rPr>
          <w:rFonts w:ascii="Times New Roman" w:hAnsi="Times New Roman" w:cs="Times New Roman"/>
          <w:sz w:val="24"/>
          <w:szCs w:val="24"/>
        </w:rPr>
        <w:t xml:space="preserve">goal </w:t>
      </w:r>
      <w:r w:rsidR="00801940" w:rsidRPr="00860AF6">
        <w:rPr>
          <w:rFonts w:ascii="Times New Roman" w:hAnsi="Times New Roman" w:cs="Times New Roman"/>
          <w:sz w:val="24"/>
          <w:szCs w:val="24"/>
        </w:rPr>
        <w:t xml:space="preserve">for </w:t>
      </w:r>
      <w:r w:rsidR="00A67E7A" w:rsidRPr="00860AF6">
        <w:rPr>
          <w:rFonts w:ascii="Times New Roman" w:hAnsi="Times New Roman" w:cs="Times New Roman"/>
          <w:sz w:val="24"/>
          <w:szCs w:val="24"/>
        </w:rPr>
        <w:t xml:space="preserve">SAMHSA) </w:t>
      </w:r>
    </w:p>
    <w:p w14:paraId="40F367FB" w14:textId="79ABC6CB" w:rsidR="00DC68BC" w:rsidRPr="00860AF6" w:rsidRDefault="00DC68BC" w:rsidP="00A67E7A">
      <w:pPr>
        <w:pStyle w:val="ListParagraph"/>
        <w:ind w:left="1980"/>
        <w:rPr>
          <w:rFonts w:ascii="Times New Roman" w:hAnsi="Times New Roman" w:cs="Times New Roman"/>
          <w:sz w:val="24"/>
          <w:szCs w:val="24"/>
        </w:rPr>
      </w:pPr>
    </w:p>
    <w:p w14:paraId="15821E3C" w14:textId="4722797D" w:rsidR="00E925D0" w:rsidRPr="00686A5B" w:rsidRDefault="00E925D0" w:rsidP="00D73CF8">
      <w:pPr>
        <w:rPr>
          <w:rFonts w:ascii="Times New Roman" w:hAnsi="Times New Roman" w:cs="Times New Roman"/>
          <w:i/>
          <w:sz w:val="28"/>
        </w:rPr>
      </w:pPr>
    </w:p>
    <w:p w14:paraId="72A1BDD0" w14:textId="4DAD7E58" w:rsidR="00E925D0" w:rsidRPr="00CB0C9F" w:rsidRDefault="004620B8" w:rsidP="00CB0C9F">
      <w:r w:rsidRPr="004620B8">
        <w:rPr>
          <w:rFonts w:ascii="Times New Roman" w:hAnsi="Times New Roman" w:cs="Times New Roman"/>
          <w:sz w:val="24"/>
          <w:szCs w:val="24"/>
        </w:rPr>
        <w:t xml:space="preserve">For further information contact Mike Hansen at the Florida Council for Community Mental Health </w:t>
      </w:r>
      <w:r>
        <w:rPr>
          <w:rFonts w:ascii="Times New Roman" w:hAnsi="Times New Roman" w:cs="Times New Roman"/>
          <w:sz w:val="24"/>
          <w:szCs w:val="24"/>
        </w:rPr>
        <w:t xml:space="preserve">at </w:t>
      </w:r>
      <w:r w:rsidRPr="004620B8">
        <w:rPr>
          <w:rFonts w:ascii="Times New Roman" w:hAnsi="Times New Roman" w:cs="Times New Roman"/>
          <w:sz w:val="24"/>
          <w:szCs w:val="24"/>
        </w:rPr>
        <w:t>mike@fccmh.org</w:t>
      </w:r>
      <w:r>
        <w:rPr>
          <w:rFonts w:ascii="Times New Roman" w:hAnsi="Times New Roman" w:cs="Times New Roman"/>
          <w:sz w:val="24"/>
          <w:szCs w:val="24"/>
        </w:rPr>
        <w:t xml:space="preserve"> </w:t>
      </w:r>
      <w:r w:rsidRPr="004620B8">
        <w:rPr>
          <w:rFonts w:ascii="Times New Roman" w:hAnsi="Times New Roman" w:cs="Times New Roman"/>
          <w:sz w:val="24"/>
          <w:szCs w:val="24"/>
        </w:rPr>
        <w:t>or Kim Gryglewicz</w:t>
      </w:r>
      <w:r>
        <w:rPr>
          <w:rFonts w:ascii="Times New Roman" w:hAnsi="Times New Roman" w:cs="Times New Roman"/>
          <w:sz w:val="24"/>
          <w:szCs w:val="24"/>
        </w:rPr>
        <w:t xml:space="preserve">, PhD at </w:t>
      </w:r>
      <w:r w:rsidRPr="004620B8">
        <w:rPr>
          <w:rFonts w:ascii="Times New Roman" w:hAnsi="Times New Roman" w:cs="Times New Roman"/>
          <w:sz w:val="24"/>
          <w:szCs w:val="24"/>
        </w:rPr>
        <w:t>kgryglew@ucf.edu</w:t>
      </w:r>
      <w:r>
        <w:rPr>
          <w:rFonts w:ascii="Times New Roman" w:hAnsi="Times New Roman" w:cs="Times New Roman"/>
          <w:sz w:val="24"/>
          <w:szCs w:val="24"/>
        </w:rPr>
        <w:t xml:space="preserve"> </w:t>
      </w:r>
      <w:r w:rsidRPr="004620B8">
        <w:rPr>
          <w:rFonts w:ascii="Times New Roman" w:hAnsi="Times New Roman" w:cs="Times New Roman"/>
          <w:sz w:val="24"/>
          <w:szCs w:val="24"/>
        </w:rPr>
        <w:t xml:space="preserve"> </w:t>
      </w:r>
    </w:p>
    <w:sectPr w:rsidR="00E925D0" w:rsidRPr="00CB0C9F" w:rsidSect="00980631">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123BF" w14:textId="77777777" w:rsidR="00436555" w:rsidRDefault="00436555" w:rsidP="00D73CF8">
      <w:pPr>
        <w:spacing w:after="0" w:line="240" w:lineRule="auto"/>
      </w:pPr>
      <w:r>
        <w:separator/>
      </w:r>
    </w:p>
  </w:endnote>
  <w:endnote w:type="continuationSeparator" w:id="0">
    <w:p w14:paraId="5EF07165" w14:textId="77777777" w:rsidR="00436555" w:rsidRDefault="00436555" w:rsidP="00D7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0AB8" w14:textId="08942049" w:rsidR="00D73CF8" w:rsidRPr="00D73CF8" w:rsidRDefault="00D73CF8">
    <w:pPr>
      <w:pStyle w:val="Footer"/>
      <w:rPr>
        <w:rFonts w:ascii="Times New Roman" w:hAnsi="Times New Roman" w:cs="Times New Roman"/>
        <w:sz w:val="20"/>
        <w:szCs w:val="20"/>
      </w:rPr>
    </w:pPr>
    <w:r>
      <w:tab/>
    </w:r>
    <w:r>
      <w:tab/>
    </w:r>
    <w:r w:rsidRPr="00D73CF8">
      <w:rPr>
        <w:rFonts w:ascii="Times New Roman" w:hAnsi="Times New Roman" w:cs="Times New Roman"/>
        <w:sz w:val="20"/>
        <w:szCs w:val="20"/>
      </w:rPr>
      <w:t xml:space="preserve">Prepared by: </w:t>
    </w:r>
    <w:r w:rsidR="004620B8">
      <w:rPr>
        <w:rFonts w:ascii="Times New Roman" w:hAnsi="Times New Roman" w:cs="Times New Roman"/>
        <w:sz w:val="20"/>
        <w:szCs w:val="20"/>
      </w:rPr>
      <w:t xml:space="preserve">FL LINC Project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273B5" w14:textId="77777777" w:rsidR="00436555" w:rsidRDefault="00436555" w:rsidP="00D73CF8">
      <w:pPr>
        <w:spacing w:after="0" w:line="240" w:lineRule="auto"/>
      </w:pPr>
      <w:r>
        <w:separator/>
      </w:r>
    </w:p>
  </w:footnote>
  <w:footnote w:type="continuationSeparator" w:id="0">
    <w:p w14:paraId="45FDA89D" w14:textId="77777777" w:rsidR="00436555" w:rsidRDefault="00436555" w:rsidP="00D73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622"/>
    <w:multiLevelType w:val="hybridMultilevel"/>
    <w:tmpl w:val="7DEE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46F9"/>
    <w:multiLevelType w:val="hybridMultilevel"/>
    <w:tmpl w:val="E96099B2"/>
    <w:lvl w:ilvl="0" w:tplc="AD66A2B0">
      <w:start w:val="1"/>
      <w:numFmt w:val="bullet"/>
      <w:lvlText w:val=""/>
      <w:lvlJc w:val="left"/>
      <w:pPr>
        <w:tabs>
          <w:tab w:val="num" w:pos="720"/>
        </w:tabs>
        <w:ind w:left="720" w:hanging="360"/>
      </w:pPr>
      <w:rPr>
        <w:rFonts w:ascii="Wingdings 2" w:hAnsi="Wingdings 2" w:hint="default"/>
      </w:rPr>
    </w:lvl>
    <w:lvl w:ilvl="1" w:tplc="CE44A61E" w:tentative="1">
      <w:start w:val="1"/>
      <w:numFmt w:val="bullet"/>
      <w:lvlText w:val=""/>
      <w:lvlJc w:val="left"/>
      <w:pPr>
        <w:tabs>
          <w:tab w:val="num" w:pos="1440"/>
        </w:tabs>
        <w:ind w:left="1440" w:hanging="360"/>
      </w:pPr>
      <w:rPr>
        <w:rFonts w:ascii="Wingdings 2" w:hAnsi="Wingdings 2" w:hint="default"/>
      </w:rPr>
    </w:lvl>
    <w:lvl w:ilvl="2" w:tplc="50CE7712" w:tentative="1">
      <w:start w:val="1"/>
      <w:numFmt w:val="bullet"/>
      <w:lvlText w:val=""/>
      <w:lvlJc w:val="left"/>
      <w:pPr>
        <w:tabs>
          <w:tab w:val="num" w:pos="2160"/>
        </w:tabs>
        <w:ind w:left="2160" w:hanging="360"/>
      </w:pPr>
      <w:rPr>
        <w:rFonts w:ascii="Wingdings 2" w:hAnsi="Wingdings 2" w:hint="default"/>
      </w:rPr>
    </w:lvl>
    <w:lvl w:ilvl="3" w:tplc="89808DEA" w:tentative="1">
      <w:start w:val="1"/>
      <w:numFmt w:val="bullet"/>
      <w:lvlText w:val=""/>
      <w:lvlJc w:val="left"/>
      <w:pPr>
        <w:tabs>
          <w:tab w:val="num" w:pos="2880"/>
        </w:tabs>
        <w:ind w:left="2880" w:hanging="360"/>
      </w:pPr>
      <w:rPr>
        <w:rFonts w:ascii="Wingdings 2" w:hAnsi="Wingdings 2" w:hint="default"/>
      </w:rPr>
    </w:lvl>
    <w:lvl w:ilvl="4" w:tplc="E6144308" w:tentative="1">
      <w:start w:val="1"/>
      <w:numFmt w:val="bullet"/>
      <w:lvlText w:val=""/>
      <w:lvlJc w:val="left"/>
      <w:pPr>
        <w:tabs>
          <w:tab w:val="num" w:pos="3600"/>
        </w:tabs>
        <w:ind w:left="3600" w:hanging="360"/>
      </w:pPr>
      <w:rPr>
        <w:rFonts w:ascii="Wingdings 2" w:hAnsi="Wingdings 2" w:hint="default"/>
      </w:rPr>
    </w:lvl>
    <w:lvl w:ilvl="5" w:tplc="D706A8DC" w:tentative="1">
      <w:start w:val="1"/>
      <w:numFmt w:val="bullet"/>
      <w:lvlText w:val=""/>
      <w:lvlJc w:val="left"/>
      <w:pPr>
        <w:tabs>
          <w:tab w:val="num" w:pos="4320"/>
        </w:tabs>
        <w:ind w:left="4320" w:hanging="360"/>
      </w:pPr>
      <w:rPr>
        <w:rFonts w:ascii="Wingdings 2" w:hAnsi="Wingdings 2" w:hint="default"/>
      </w:rPr>
    </w:lvl>
    <w:lvl w:ilvl="6" w:tplc="97E016E0" w:tentative="1">
      <w:start w:val="1"/>
      <w:numFmt w:val="bullet"/>
      <w:lvlText w:val=""/>
      <w:lvlJc w:val="left"/>
      <w:pPr>
        <w:tabs>
          <w:tab w:val="num" w:pos="5040"/>
        </w:tabs>
        <w:ind w:left="5040" w:hanging="360"/>
      </w:pPr>
      <w:rPr>
        <w:rFonts w:ascii="Wingdings 2" w:hAnsi="Wingdings 2" w:hint="default"/>
      </w:rPr>
    </w:lvl>
    <w:lvl w:ilvl="7" w:tplc="E46474C2" w:tentative="1">
      <w:start w:val="1"/>
      <w:numFmt w:val="bullet"/>
      <w:lvlText w:val=""/>
      <w:lvlJc w:val="left"/>
      <w:pPr>
        <w:tabs>
          <w:tab w:val="num" w:pos="5760"/>
        </w:tabs>
        <w:ind w:left="5760" w:hanging="360"/>
      </w:pPr>
      <w:rPr>
        <w:rFonts w:ascii="Wingdings 2" w:hAnsi="Wingdings 2" w:hint="default"/>
      </w:rPr>
    </w:lvl>
    <w:lvl w:ilvl="8" w:tplc="9BF20F5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8406C75"/>
    <w:multiLevelType w:val="hybridMultilevel"/>
    <w:tmpl w:val="056A088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A870A9"/>
    <w:multiLevelType w:val="hybridMultilevel"/>
    <w:tmpl w:val="A37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C1372"/>
    <w:multiLevelType w:val="hybridMultilevel"/>
    <w:tmpl w:val="731C8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9117DC"/>
    <w:multiLevelType w:val="hybridMultilevel"/>
    <w:tmpl w:val="91200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C660A"/>
    <w:multiLevelType w:val="hybridMultilevel"/>
    <w:tmpl w:val="9838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54CF8"/>
    <w:multiLevelType w:val="hybridMultilevel"/>
    <w:tmpl w:val="0D641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A3"/>
    <w:rsid w:val="00043B3D"/>
    <w:rsid w:val="00047BAB"/>
    <w:rsid w:val="000B404A"/>
    <w:rsid w:val="001A1726"/>
    <w:rsid w:val="00236C41"/>
    <w:rsid w:val="00316BDB"/>
    <w:rsid w:val="003673A4"/>
    <w:rsid w:val="003745B6"/>
    <w:rsid w:val="003A3DCE"/>
    <w:rsid w:val="003F72F8"/>
    <w:rsid w:val="00406F72"/>
    <w:rsid w:val="00436555"/>
    <w:rsid w:val="004620B8"/>
    <w:rsid w:val="004E04C3"/>
    <w:rsid w:val="005C6ED8"/>
    <w:rsid w:val="005E31DA"/>
    <w:rsid w:val="00686A5B"/>
    <w:rsid w:val="00710BCF"/>
    <w:rsid w:val="007F1AFA"/>
    <w:rsid w:val="00801940"/>
    <w:rsid w:val="008055B9"/>
    <w:rsid w:val="00830F6B"/>
    <w:rsid w:val="00860AF6"/>
    <w:rsid w:val="008710EA"/>
    <w:rsid w:val="008A5399"/>
    <w:rsid w:val="009378A3"/>
    <w:rsid w:val="0095566E"/>
    <w:rsid w:val="00980631"/>
    <w:rsid w:val="00990D41"/>
    <w:rsid w:val="00A64DD0"/>
    <w:rsid w:val="00A67E7A"/>
    <w:rsid w:val="00AB124E"/>
    <w:rsid w:val="00B22D77"/>
    <w:rsid w:val="00C64D76"/>
    <w:rsid w:val="00C868FE"/>
    <w:rsid w:val="00CA19C0"/>
    <w:rsid w:val="00CB0C9F"/>
    <w:rsid w:val="00CD7E75"/>
    <w:rsid w:val="00D73CF8"/>
    <w:rsid w:val="00D73D65"/>
    <w:rsid w:val="00D77D30"/>
    <w:rsid w:val="00DC68BC"/>
    <w:rsid w:val="00E41B47"/>
    <w:rsid w:val="00E925D0"/>
    <w:rsid w:val="00EA22D9"/>
    <w:rsid w:val="00F76E09"/>
    <w:rsid w:val="00FB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6D81"/>
  <w15:chartTrackingRefBased/>
  <w15:docId w15:val="{7D947DB1-7BFE-4E1F-8EFF-23CCA460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A3"/>
    <w:pPr>
      <w:ind w:left="720"/>
      <w:contextualSpacing/>
    </w:pPr>
  </w:style>
  <w:style w:type="paragraph" w:styleId="Caption">
    <w:name w:val="caption"/>
    <w:basedOn w:val="Normal"/>
    <w:next w:val="Normal"/>
    <w:uiPriority w:val="35"/>
    <w:unhideWhenUsed/>
    <w:qFormat/>
    <w:rsid w:val="00CB0C9F"/>
    <w:pPr>
      <w:spacing w:after="200" w:line="240" w:lineRule="auto"/>
    </w:pPr>
    <w:rPr>
      <w:i/>
      <w:iCs/>
      <w:color w:val="44546A" w:themeColor="text2"/>
      <w:sz w:val="18"/>
      <w:szCs w:val="18"/>
    </w:rPr>
  </w:style>
  <w:style w:type="table" w:styleId="TableGrid">
    <w:name w:val="Table Grid"/>
    <w:basedOn w:val="TableNormal"/>
    <w:uiPriority w:val="39"/>
    <w:rsid w:val="0040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06F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1Light-Accent1">
    <w:name w:val="List Table 1 Light Accent 1"/>
    <w:basedOn w:val="TableNormal"/>
    <w:uiPriority w:val="46"/>
    <w:rsid w:val="00406F7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C64D76"/>
    <w:rPr>
      <w:sz w:val="16"/>
      <w:szCs w:val="16"/>
    </w:rPr>
  </w:style>
  <w:style w:type="paragraph" w:styleId="CommentText">
    <w:name w:val="annotation text"/>
    <w:basedOn w:val="Normal"/>
    <w:link w:val="CommentTextChar"/>
    <w:uiPriority w:val="99"/>
    <w:unhideWhenUsed/>
    <w:rsid w:val="00C64D76"/>
    <w:pPr>
      <w:spacing w:line="240" w:lineRule="auto"/>
    </w:pPr>
    <w:rPr>
      <w:sz w:val="20"/>
      <w:szCs w:val="20"/>
    </w:rPr>
  </w:style>
  <w:style w:type="character" w:customStyle="1" w:styleId="CommentTextChar">
    <w:name w:val="Comment Text Char"/>
    <w:basedOn w:val="DefaultParagraphFont"/>
    <w:link w:val="CommentText"/>
    <w:uiPriority w:val="99"/>
    <w:rsid w:val="00C64D76"/>
    <w:rPr>
      <w:sz w:val="20"/>
      <w:szCs w:val="20"/>
    </w:rPr>
  </w:style>
  <w:style w:type="character" w:styleId="Strong">
    <w:name w:val="Strong"/>
    <w:basedOn w:val="DefaultParagraphFont"/>
    <w:uiPriority w:val="22"/>
    <w:qFormat/>
    <w:rsid w:val="00C64D76"/>
    <w:rPr>
      <w:b/>
      <w:bCs/>
    </w:rPr>
  </w:style>
  <w:style w:type="paragraph" w:styleId="BalloonText">
    <w:name w:val="Balloon Text"/>
    <w:basedOn w:val="Normal"/>
    <w:link w:val="BalloonTextChar"/>
    <w:uiPriority w:val="99"/>
    <w:semiHidden/>
    <w:unhideWhenUsed/>
    <w:rsid w:val="00C6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76"/>
    <w:rPr>
      <w:rFonts w:ascii="Segoe UI" w:hAnsi="Segoe UI" w:cs="Segoe UI"/>
      <w:sz w:val="18"/>
      <w:szCs w:val="18"/>
    </w:rPr>
  </w:style>
  <w:style w:type="paragraph" w:styleId="Header">
    <w:name w:val="header"/>
    <w:basedOn w:val="Normal"/>
    <w:link w:val="HeaderChar"/>
    <w:uiPriority w:val="99"/>
    <w:unhideWhenUsed/>
    <w:rsid w:val="00D73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F8"/>
  </w:style>
  <w:style w:type="paragraph" w:styleId="Footer">
    <w:name w:val="footer"/>
    <w:basedOn w:val="Normal"/>
    <w:link w:val="FooterChar"/>
    <w:uiPriority w:val="99"/>
    <w:unhideWhenUsed/>
    <w:rsid w:val="00D73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F8"/>
  </w:style>
  <w:style w:type="character" w:styleId="Hyperlink">
    <w:name w:val="Hyperlink"/>
    <w:basedOn w:val="DefaultParagraphFont"/>
    <w:uiPriority w:val="99"/>
    <w:unhideWhenUsed/>
    <w:rsid w:val="00462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3593">
      <w:bodyDiv w:val="1"/>
      <w:marLeft w:val="0"/>
      <w:marRight w:val="0"/>
      <w:marTop w:val="0"/>
      <w:marBottom w:val="0"/>
      <w:divBdr>
        <w:top w:val="none" w:sz="0" w:space="0" w:color="auto"/>
        <w:left w:val="none" w:sz="0" w:space="0" w:color="auto"/>
        <w:bottom w:val="none" w:sz="0" w:space="0" w:color="auto"/>
        <w:right w:val="none" w:sz="0" w:space="0" w:color="auto"/>
      </w:divBdr>
      <w:divsChild>
        <w:div w:id="28751209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Gleason, LaDonna</dc:creator>
  <cp:keywords/>
  <dc:description/>
  <cp:lastModifiedBy>Flynn, Heather</cp:lastModifiedBy>
  <cp:revision>4</cp:revision>
  <dcterms:created xsi:type="dcterms:W3CDTF">2016-04-25T18:17:00Z</dcterms:created>
  <dcterms:modified xsi:type="dcterms:W3CDTF">2016-04-27T19:20:00Z</dcterms:modified>
</cp:coreProperties>
</file>